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99E5C" w14:textId="7B9E934E" w:rsidR="00F57708" w:rsidRPr="003C7B8D" w:rsidRDefault="00F57708" w:rsidP="00F5770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lang w:eastAsia="it-IT"/>
        </w:rPr>
        <w:t>Riunione del Consiglio</w:t>
      </w:r>
      <w:r w:rsidRPr="003C7B8D">
        <w:rPr>
          <w:rFonts w:ascii="Times New Roman" w:eastAsia="Times New Roman" w:hAnsi="Times New Roman" w:cs="Times New Roman"/>
          <w:noProof/>
          <w:sz w:val="24"/>
          <w:szCs w:val="24"/>
          <w:lang w:eastAsia="it-IT"/>
        </w:rPr>
        <mc:AlternateContent>
          <mc:Choice Requires="wps">
            <w:drawing>
              <wp:anchor distT="0" distB="0" distL="0" distR="0" simplePos="0" relativeHeight="251659264" behindDoc="1" locked="0" layoutInCell="1" allowOverlap="1" wp14:anchorId="2A4F541B" wp14:editId="405A5677">
                <wp:simplePos x="0" y="0"/>
                <wp:positionH relativeFrom="column">
                  <wp:posOffset>0</wp:posOffset>
                </wp:positionH>
                <wp:positionV relativeFrom="paragraph">
                  <wp:posOffset>0</wp:posOffset>
                </wp:positionV>
                <wp:extent cx="36195" cy="36195"/>
                <wp:effectExtent l="0" t="0" r="20955" b="2095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 cy="36195"/>
                        </a:xfrm>
                        <a:prstGeom prst="rect">
                          <a:avLst/>
                        </a:prstGeom>
                        <a:solidFill>
                          <a:srgbClr val="99CCFF"/>
                        </a:solidFill>
                        <a:ln w="9525">
                          <a:solidFill>
                            <a:srgbClr val="000000"/>
                          </a:solidFill>
                          <a:round/>
                          <a:headEnd/>
                          <a:tailEnd/>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EB2E1C" id="Rettangolo 2" o:spid="_x0000_s1026" style="position:absolute;margin-left:0;margin-top:0;width:2.85pt;height:2.85pt;z-index:-251657216;visibility:visible;mso-wrap-style:non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" fillcolor="#9cf">
                <v:stroke joinstyle="round"/>
                <v:path arrowok="t"/>
              </v:rect>
            </w:pict>
          </mc:Fallback>
        </mc:AlternateContent>
      </w:r>
    </w:p>
    <w:p w14:paraId="110D0717" w14:textId="77777777" w:rsidR="00F57708" w:rsidRPr="003C7B8D" w:rsidRDefault="00F57708" w:rsidP="00F5770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3BD5C4C3" w14:textId="77777777" w:rsidR="00F57708" w:rsidRPr="003C7B8D" w:rsidRDefault="00F57708" w:rsidP="00F5770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b/>
          <w:color w:val="000000"/>
          <w:sz w:val="24"/>
          <w:szCs w:val="24"/>
          <w:lang w:eastAsia="it-IT"/>
        </w:rPr>
        <w:t xml:space="preserve">Verbale n. </w:t>
      </w:r>
      <w:r w:rsidR="005C7645">
        <w:rPr>
          <w:rFonts w:ascii="Times New Roman" w:eastAsia="Times New Roman" w:hAnsi="Times New Roman" w:cs="Times New Roman"/>
          <w:b/>
          <w:color w:val="000000"/>
          <w:sz w:val="24"/>
          <w:szCs w:val="24"/>
          <w:lang w:eastAsia="it-IT"/>
        </w:rPr>
        <w:t>6 del 12.03</w:t>
      </w:r>
      <w:r w:rsidRPr="003C7B8D">
        <w:rPr>
          <w:rFonts w:ascii="Times New Roman" w:eastAsia="Times New Roman" w:hAnsi="Times New Roman" w:cs="Times New Roman"/>
          <w:b/>
          <w:color w:val="000000"/>
          <w:sz w:val="24"/>
          <w:szCs w:val="24"/>
          <w:lang w:eastAsia="it-IT"/>
        </w:rPr>
        <w:t>.2022</w:t>
      </w:r>
    </w:p>
    <w:p w14:paraId="12EA4AA7" w14:textId="77777777" w:rsidR="00F57708" w:rsidRPr="003C7B8D" w:rsidRDefault="00F57708" w:rsidP="00F5770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13EAC07" w14:textId="6888B7AD" w:rsidR="00F57708" w:rsidRDefault="00F57708" w:rsidP="00F5770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Alle ore 9.3</w:t>
      </w:r>
      <w:r w:rsidRPr="003C7B8D">
        <w:rPr>
          <w:rFonts w:ascii="Times New Roman" w:eastAsia="Times New Roman" w:hAnsi="Times New Roman" w:cs="Times New Roman"/>
          <w:color w:val="000000"/>
          <w:sz w:val="24"/>
          <w:szCs w:val="24"/>
          <w:lang w:eastAsia="it-IT"/>
        </w:rPr>
        <w:t xml:space="preserve">0 il Presidente, dando atto della presenza del numero legale alla seduta di Consiglio convocata in presenza presso la sede dell’Ordine in via Fabro 2, in ottemperanza alle disposizioni per l’emergenza Covid-19, avvia i lavori con il seguente </w:t>
      </w:r>
      <w:proofErr w:type="spellStart"/>
      <w:r w:rsidRPr="003C7B8D">
        <w:rPr>
          <w:rFonts w:ascii="Times New Roman" w:eastAsia="Times New Roman" w:hAnsi="Times New Roman" w:cs="Times New Roman"/>
          <w:color w:val="000000"/>
          <w:sz w:val="24"/>
          <w:szCs w:val="24"/>
          <w:lang w:eastAsia="it-IT"/>
        </w:rPr>
        <w:t>OdG</w:t>
      </w:r>
      <w:proofErr w:type="spellEnd"/>
      <w:r w:rsidRPr="003C7B8D">
        <w:rPr>
          <w:rFonts w:ascii="Times New Roman" w:eastAsia="Times New Roman" w:hAnsi="Times New Roman" w:cs="Times New Roman"/>
          <w:color w:val="000000"/>
          <w:sz w:val="24"/>
          <w:szCs w:val="24"/>
          <w:lang w:eastAsia="it-IT"/>
        </w:rPr>
        <w:t>:</w:t>
      </w:r>
    </w:p>
    <w:p w14:paraId="1C5A6DB3" w14:textId="77777777" w:rsidR="00C552A5" w:rsidRDefault="00C552A5"/>
    <w:p w14:paraId="542F27BF" w14:textId="77777777" w:rsidR="00C04E44" w:rsidRPr="00C04E44" w:rsidRDefault="00C04E44" w:rsidP="00C04E44">
      <w:pPr>
        <w:jc w:val="both"/>
        <w:rPr>
          <w:rFonts w:ascii="Times New Roman" w:hAnsi="Times New Roman" w:cs="Times New Roman"/>
          <w:sz w:val="24"/>
          <w:szCs w:val="24"/>
        </w:rPr>
      </w:pPr>
      <w:r w:rsidRPr="00C04E44">
        <w:rPr>
          <w:rFonts w:ascii="Times New Roman" w:hAnsi="Times New Roman" w:cs="Times New Roman"/>
          <w:sz w:val="24"/>
          <w:szCs w:val="24"/>
        </w:rPr>
        <w:t>Su relazione della Segretario:</w:t>
      </w:r>
    </w:p>
    <w:p w14:paraId="30149B50"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Approvazione verbali sedute precedenti. Discussione ed eventuali deliberazioni;</w:t>
      </w:r>
    </w:p>
    <w:p w14:paraId="21970622"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Iscrizioni, cancellazioni, trasferimenti. Discussione ed eventuali deliberazioni;</w:t>
      </w:r>
    </w:p>
    <w:p w14:paraId="39D3176D"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Annullamento delibere. Discussione ed eventuali deliberazioni; </w:t>
      </w:r>
    </w:p>
    <w:p w14:paraId="7236789A"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Presa d’atto sanzioni disciplinari. Discussione ed eventuali deliberazioni;</w:t>
      </w:r>
    </w:p>
    <w:p w14:paraId="2EBD9B24"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Sospensione amministrativa iscritti per mancata attivazione e/o comunicazione PEC. Discussione ed eventuale deliberazione; </w:t>
      </w:r>
    </w:p>
    <w:p w14:paraId="3AF57CD6" w14:textId="77777777" w:rsidR="00C04E44" w:rsidRPr="00C04E44" w:rsidRDefault="00C04E44" w:rsidP="00C04E44">
      <w:pPr>
        <w:numPr>
          <w:ilvl w:val="0"/>
          <w:numId w:val="1"/>
        </w:numPr>
        <w:autoSpaceDE w:val="0"/>
        <w:autoSpaceDN w:val="0"/>
        <w:adjustRightInd w:val="0"/>
        <w:spacing w:after="0" w:line="240" w:lineRule="auto"/>
        <w:jc w:val="both"/>
        <w:rPr>
          <w:rFonts w:ascii="Times New Roman" w:hAnsi="Times New Roman" w:cs="Times New Roman"/>
          <w:sz w:val="24"/>
          <w:szCs w:val="24"/>
          <w:lang w:eastAsia="it-IT"/>
        </w:rPr>
      </w:pPr>
      <w:r w:rsidRPr="00C04E44">
        <w:rPr>
          <w:rFonts w:ascii="Times New Roman" w:hAnsi="Times New Roman" w:cs="Times New Roman"/>
          <w:sz w:val="24"/>
          <w:szCs w:val="24"/>
          <w:lang w:eastAsia="it-IT"/>
        </w:rPr>
        <w:t xml:space="preserve">Consultazione telematica per l’accreditamento, partecipazione e logo del seminario “la tutela volontaria per i MSNA, a che punto siamo?”  Delibera di presa d’atto; </w:t>
      </w:r>
    </w:p>
    <w:p w14:paraId="76C2DF87" w14:textId="77777777" w:rsidR="00C04E44" w:rsidRPr="00C04E44" w:rsidRDefault="00C04E44" w:rsidP="00C04E44">
      <w:pPr>
        <w:jc w:val="both"/>
        <w:rPr>
          <w:rFonts w:ascii="Times New Roman" w:hAnsi="Times New Roman" w:cs="Times New Roman"/>
          <w:sz w:val="24"/>
          <w:szCs w:val="24"/>
        </w:rPr>
      </w:pPr>
    </w:p>
    <w:p w14:paraId="2D062A51" w14:textId="77777777" w:rsidR="00C04E44" w:rsidRPr="00C04E44" w:rsidRDefault="00C04E44" w:rsidP="00C04E44">
      <w:pPr>
        <w:jc w:val="both"/>
        <w:rPr>
          <w:rFonts w:ascii="Times New Roman" w:hAnsi="Times New Roman" w:cs="Times New Roman"/>
          <w:sz w:val="24"/>
          <w:szCs w:val="24"/>
        </w:rPr>
      </w:pPr>
      <w:r w:rsidRPr="00C04E44">
        <w:rPr>
          <w:rFonts w:ascii="Times New Roman" w:hAnsi="Times New Roman" w:cs="Times New Roman"/>
          <w:sz w:val="24"/>
          <w:szCs w:val="24"/>
        </w:rPr>
        <w:t>Su relazione della Tesoriere:</w:t>
      </w:r>
    </w:p>
    <w:p w14:paraId="60922B08"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Approvazione preventivo ufficio stampa; Discussione ed eventuale deliberazione;</w:t>
      </w:r>
    </w:p>
    <w:p w14:paraId="6289C84B"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Breve aggiornamento sul Tavolo integrato Coordinamento e Partecipazione del </w:t>
      </w:r>
      <w:proofErr w:type="spellStart"/>
      <w:r w:rsidRPr="00C04E44">
        <w:rPr>
          <w:rFonts w:ascii="Times New Roman" w:hAnsi="Times New Roman" w:cs="Times New Roman"/>
          <w:sz w:val="24"/>
          <w:szCs w:val="24"/>
        </w:rPr>
        <w:t>Cnoas</w:t>
      </w:r>
      <w:proofErr w:type="spellEnd"/>
      <w:r w:rsidRPr="00C04E44">
        <w:rPr>
          <w:rFonts w:ascii="Times New Roman" w:hAnsi="Times New Roman" w:cs="Times New Roman"/>
          <w:sz w:val="24"/>
          <w:szCs w:val="24"/>
        </w:rPr>
        <w:t>. Aggiornamento e discussione;</w:t>
      </w:r>
    </w:p>
    <w:p w14:paraId="5AD5BEC9" w14:textId="77777777" w:rsidR="00C04E44" w:rsidRPr="00C04E44" w:rsidRDefault="00C04E44" w:rsidP="00C04E44">
      <w:pPr>
        <w:spacing w:after="0" w:line="240" w:lineRule="auto"/>
        <w:jc w:val="both"/>
        <w:rPr>
          <w:rFonts w:ascii="Times New Roman" w:hAnsi="Times New Roman" w:cs="Times New Roman"/>
          <w:sz w:val="24"/>
          <w:szCs w:val="24"/>
        </w:rPr>
      </w:pPr>
    </w:p>
    <w:p w14:paraId="5505012E" w14:textId="77777777" w:rsidR="00C04E44" w:rsidRPr="00C04E44" w:rsidRDefault="00C04E44" w:rsidP="00C04E44">
      <w:pPr>
        <w:jc w:val="both"/>
        <w:rPr>
          <w:rFonts w:ascii="Times New Roman" w:hAnsi="Times New Roman" w:cs="Times New Roman"/>
          <w:sz w:val="24"/>
          <w:szCs w:val="24"/>
        </w:rPr>
      </w:pPr>
      <w:r w:rsidRPr="00C04E44">
        <w:rPr>
          <w:rFonts w:ascii="Times New Roman" w:hAnsi="Times New Roman" w:cs="Times New Roman"/>
          <w:sz w:val="24"/>
          <w:szCs w:val="24"/>
        </w:rPr>
        <w:t>Su relazione del Presidente:</w:t>
      </w:r>
    </w:p>
    <w:p w14:paraId="3C0B2B96" w14:textId="77777777" w:rsidR="00C04E44" w:rsidRP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Confronto con iscritte Servizio Sociale Aziendale ASL. Aggiornamento e discussione;</w:t>
      </w:r>
    </w:p>
    <w:p w14:paraId="1393E639" w14:textId="77777777" w:rsidR="00C04E44" w:rsidRP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Seduta di coordinamento area nord del 12/02/2022. Aggiornamento e discussione;</w:t>
      </w:r>
    </w:p>
    <w:p w14:paraId="2BF3CC2F" w14:textId="77777777" w:rsidR="00C04E44" w:rsidRP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 xml:space="preserve">Partecipazione rappresentati </w:t>
      </w:r>
      <w:proofErr w:type="spellStart"/>
      <w:r w:rsidRPr="00C04E44">
        <w:rPr>
          <w:rFonts w:ascii="Times New Roman" w:hAnsi="Times New Roman" w:cs="Times New Roman"/>
          <w:sz w:val="24"/>
          <w:szCs w:val="24"/>
        </w:rPr>
        <w:t>Croas</w:t>
      </w:r>
      <w:proofErr w:type="spellEnd"/>
      <w:r w:rsidRPr="00C04E44">
        <w:rPr>
          <w:rFonts w:ascii="Times New Roman" w:hAnsi="Times New Roman" w:cs="Times New Roman"/>
          <w:sz w:val="24"/>
          <w:szCs w:val="24"/>
        </w:rPr>
        <w:t xml:space="preserve"> a Commissione AFC del Consiglio Nazionale. Aggiornamento e discussione;</w:t>
      </w:r>
    </w:p>
    <w:p w14:paraId="42ECF8BF" w14:textId="77777777" w:rsidR="00C04E44" w:rsidRP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Ricorso dott.ssa Cristina Magnani. Delibera CNOAS n.21 del 12/02/22. Aggiornamento e discussione;</w:t>
      </w:r>
    </w:p>
    <w:p w14:paraId="180F90C7" w14:textId="77777777" w:rsidR="00C04E44" w:rsidRPr="00C04E44" w:rsidRDefault="00C04E44" w:rsidP="00C04E44">
      <w:pPr>
        <w:numPr>
          <w:ilvl w:val="0"/>
          <w:numId w:val="1"/>
        </w:numPr>
        <w:jc w:val="both"/>
        <w:rPr>
          <w:rFonts w:ascii="Times New Roman" w:hAnsi="Times New Roman" w:cs="Times New Roman"/>
          <w:sz w:val="24"/>
          <w:szCs w:val="24"/>
        </w:rPr>
      </w:pPr>
      <w:r w:rsidRPr="00C04E44">
        <w:rPr>
          <w:rFonts w:ascii="Times New Roman" w:hAnsi="Times New Roman" w:cs="Times New Roman"/>
          <w:sz w:val="24"/>
          <w:szCs w:val="24"/>
        </w:rPr>
        <w:t>Tavolo nazionale Welfare Aziendale. Individuazione consigliere delegato. Discussione ed eventuali deliberazioni;</w:t>
      </w:r>
    </w:p>
    <w:p w14:paraId="2831F085"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Evento WSWD 2022. Aggiornamento e discussione;</w:t>
      </w:r>
    </w:p>
    <w:p w14:paraId="1EE4EA12"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Questione messa in evidenza dai mass media nelle ultime settimane. Aggiornamento e discussione;</w:t>
      </w:r>
    </w:p>
    <w:p w14:paraId="4EF48084"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Richiesta di sostegno da parte di Unito per il reperimento di Supervisori di Tirocinio. Aggiornamento e discussione;</w:t>
      </w:r>
    </w:p>
    <w:p w14:paraId="14F328D7" w14:textId="77777777" w:rsidR="00C04E44" w:rsidRPr="00C04E44" w:rsidRDefault="00C04E44" w:rsidP="00C04E44">
      <w:pPr>
        <w:spacing w:after="0" w:line="240" w:lineRule="auto"/>
        <w:ind w:left="360"/>
        <w:jc w:val="both"/>
        <w:rPr>
          <w:rFonts w:ascii="Times New Roman" w:hAnsi="Times New Roman" w:cs="Times New Roman"/>
          <w:sz w:val="24"/>
          <w:szCs w:val="24"/>
        </w:rPr>
      </w:pPr>
    </w:p>
    <w:p w14:paraId="4F726E43" w14:textId="77777777" w:rsidR="00C04E44" w:rsidRPr="00C04E44" w:rsidRDefault="00C04E44" w:rsidP="00C04E44">
      <w:pPr>
        <w:spacing w:after="0" w:line="240" w:lineRule="auto"/>
        <w:ind w:left="360"/>
        <w:jc w:val="both"/>
        <w:rPr>
          <w:rFonts w:ascii="Times New Roman" w:hAnsi="Times New Roman" w:cs="Times New Roman"/>
          <w:sz w:val="24"/>
          <w:szCs w:val="24"/>
        </w:rPr>
      </w:pPr>
    </w:p>
    <w:p w14:paraId="73FCD5FB" w14:textId="77777777" w:rsidR="00C04E44" w:rsidRPr="00C04E44" w:rsidRDefault="00C04E44" w:rsidP="00C04E44">
      <w:pPr>
        <w:jc w:val="both"/>
        <w:rPr>
          <w:rFonts w:ascii="Times New Roman" w:hAnsi="Times New Roman" w:cs="Times New Roman"/>
          <w:sz w:val="24"/>
          <w:szCs w:val="24"/>
        </w:rPr>
      </w:pPr>
      <w:r w:rsidRPr="00C04E44">
        <w:rPr>
          <w:rFonts w:ascii="Times New Roman" w:hAnsi="Times New Roman" w:cs="Times New Roman"/>
          <w:sz w:val="24"/>
          <w:szCs w:val="24"/>
        </w:rPr>
        <w:t>Su relazione del Vicepresidente:</w:t>
      </w:r>
    </w:p>
    <w:p w14:paraId="45A9EFA0" w14:textId="77777777" w:rsid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 xml:space="preserve">Comunicazione sulla questione ineleggibilità Consiglieri </w:t>
      </w:r>
      <w:proofErr w:type="spellStart"/>
      <w:r w:rsidRPr="00C04E44">
        <w:rPr>
          <w:rFonts w:ascii="Times New Roman" w:hAnsi="Times New Roman" w:cs="Times New Roman"/>
          <w:sz w:val="24"/>
          <w:szCs w:val="24"/>
        </w:rPr>
        <w:t>Cnoas</w:t>
      </w:r>
      <w:proofErr w:type="spellEnd"/>
      <w:r w:rsidRPr="00C04E44">
        <w:rPr>
          <w:rFonts w:ascii="Times New Roman" w:hAnsi="Times New Roman" w:cs="Times New Roman"/>
          <w:sz w:val="24"/>
          <w:szCs w:val="24"/>
        </w:rPr>
        <w:t xml:space="preserve"> come da lettera </w:t>
      </w:r>
      <w:proofErr w:type="spellStart"/>
      <w:r w:rsidRPr="00C04E44">
        <w:rPr>
          <w:rFonts w:ascii="Times New Roman" w:hAnsi="Times New Roman" w:cs="Times New Roman"/>
          <w:sz w:val="24"/>
          <w:szCs w:val="24"/>
        </w:rPr>
        <w:t>Assnas</w:t>
      </w:r>
      <w:proofErr w:type="spellEnd"/>
      <w:r w:rsidRPr="00C04E44">
        <w:rPr>
          <w:rFonts w:ascii="Times New Roman" w:hAnsi="Times New Roman" w:cs="Times New Roman"/>
          <w:sz w:val="24"/>
          <w:szCs w:val="24"/>
        </w:rPr>
        <w:t>. Aggiornamento e discussione;</w:t>
      </w:r>
    </w:p>
    <w:p w14:paraId="235AA744" w14:textId="77777777" w:rsidR="00C04E44" w:rsidRDefault="00C04E44" w:rsidP="005B466E">
      <w:pPr>
        <w:ind w:left="360"/>
        <w:contextualSpacing/>
        <w:jc w:val="both"/>
        <w:rPr>
          <w:rFonts w:ascii="Times New Roman" w:hAnsi="Times New Roman" w:cs="Times New Roman"/>
          <w:sz w:val="24"/>
          <w:szCs w:val="24"/>
        </w:rPr>
      </w:pPr>
    </w:p>
    <w:p w14:paraId="67CFA2E2" w14:textId="77777777" w:rsidR="00C04E44" w:rsidRPr="00C04E44" w:rsidRDefault="00C04E44" w:rsidP="005B466E">
      <w:pPr>
        <w:ind w:left="360"/>
        <w:contextualSpacing/>
        <w:jc w:val="both"/>
        <w:rPr>
          <w:rFonts w:ascii="Times New Roman" w:hAnsi="Times New Roman" w:cs="Times New Roman"/>
          <w:sz w:val="24"/>
          <w:szCs w:val="24"/>
        </w:rPr>
      </w:pPr>
    </w:p>
    <w:p w14:paraId="23A8A75F" w14:textId="77777777" w:rsidR="00C04E44" w:rsidRPr="00C04E44" w:rsidRDefault="00C04E44" w:rsidP="00C04E44">
      <w:pPr>
        <w:jc w:val="both"/>
        <w:rPr>
          <w:rFonts w:ascii="Times New Roman" w:hAnsi="Times New Roman" w:cs="Times New Roman"/>
          <w:sz w:val="24"/>
          <w:szCs w:val="24"/>
        </w:rPr>
      </w:pPr>
      <w:r w:rsidRPr="00C04E44">
        <w:rPr>
          <w:rFonts w:ascii="Times New Roman" w:hAnsi="Times New Roman" w:cs="Times New Roman"/>
          <w:sz w:val="24"/>
          <w:szCs w:val="24"/>
        </w:rPr>
        <w:lastRenderedPageBreak/>
        <w:t>Su relazione del referente Commissione FUR:</w:t>
      </w:r>
    </w:p>
    <w:p w14:paraId="1829B73D" w14:textId="77777777" w:rsidR="00C04E44" w:rsidRPr="00C04E44" w:rsidRDefault="00C04E44" w:rsidP="00C04E44">
      <w:pPr>
        <w:numPr>
          <w:ilvl w:val="0"/>
          <w:numId w:val="1"/>
        </w:numPr>
        <w:contextualSpacing/>
        <w:jc w:val="both"/>
        <w:rPr>
          <w:rFonts w:ascii="Times New Roman" w:hAnsi="Times New Roman" w:cs="Times New Roman"/>
          <w:sz w:val="24"/>
          <w:szCs w:val="24"/>
        </w:rPr>
      </w:pPr>
      <w:r w:rsidRPr="00C04E44">
        <w:rPr>
          <w:rFonts w:ascii="Times New Roman" w:hAnsi="Times New Roman" w:cs="Times New Roman"/>
          <w:sz w:val="24"/>
          <w:szCs w:val="24"/>
        </w:rPr>
        <w:t>Riapertura termini candidatura per commissari esami di stato. Discussione ed eventuali deliberazioni;</w:t>
      </w:r>
    </w:p>
    <w:p w14:paraId="13675CD4"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Convenzioni, patrocini, partecipazione a convegni, partecipazioni varie. Discussioni ed eventuali deliberazioni; </w:t>
      </w:r>
    </w:p>
    <w:p w14:paraId="7F60F74B" w14:textId="77777777" w:rsidR="00C04E44" w:rsidRPr="00C04E44" w:rsidRDefault="00C04E44" w:rsidP="00C04E44">
      <w:pPr>
        <w:spacing w:after="0" w:line="240" w:lineRule="auto"/>
        <w:ind w:left="360"/>
        <w:jc w:val="both"/>
        <w:rPr>
          <w:rFonts w:ascii="Times New Roman" w:hAnsi="Times New Roman" w:cs="Times New Roman"/>
          <w:sz w:val="24"/>
          <w:szCs w:val="24"/>
        </w:rPr>
      </w:pPr>
    </w:p>
    <w:p w14:paraId="45FC06FC" w14:textId="77777777" w:rsidR="00C04E44" w:rsidRPr="00C04E44" w:rsidRDefault="00C04E44" w:rsidP="00C04E44">
      <w:p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Su relazione del referente Commissione Etica e Deontologia:</w:t>
      </w:r>
    </w:p>
    <w:p w14:paraId="70A4CC6F" w14:textId="77777777" w:rsidR="00C04E44" w:rsidRPr="00C04E44" w:rsidRDefault="00C04E44" w:rsidP="00C04E44">
      <w:pPr>
        <w:spacing w:after="0" w:line="240" w:lineRule="auto"/>
        <w:jc w:val="both"/>
        <w:rPr>
          <w:rFonts w:ascii="Times New Roman" w:hAnsi="Times New Roman" w:cs="Times New Roman"/>
          <w:sz w:val="24"/>
          <w:szCs w:val="24"/>
        </w:rPr>
      </w:pPr>
    </w:p>
    <w:p w14:paraId="7D43A4D3"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Scheda progetto. Discussione ed eventuali deliberazioni; </w:t>
      </w:r>
    </w:p>
    <w:p w14:paraId="27171F13"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Tavolo Nazionale Minori. Aggiornamento e discussione;</w:t>
      </w:r>
    </w:p>
    <w:p w14:paraId="3D0FEF73" w14:textId="77777777" w:rsidR="00C04E44" w:rsidRPr="00C04E44" w:rsidRDefault="00C04E44" w:rsidP="00C04E44">
      <w:pPr>
        <w:spacing w:after="0" w:line="276" w:lineRule="auto"/>
        <w:jc w:val="both"/>
        <w:rPr>
          <w:rFonts w:ascii="Times New Roman" w:hAnsi="Times New Roman" w:cs="Times New Roman"/>
          <w:sz w:val="24"/>
          <w:szCs w:val="24"/>
        </w:rPr>
      </w:pPr>
    </w:p>
    <w:p w14:paraId="2761D68F" w14:textId="77777777" w:rsidR="00C04E44" w:rsidRPr="00C04E44" w:rsidRDefault="00C04E44" w:rsidP="00C04E44">
      <w:p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Su relazione del referente Commissione Comunicazione:</w:t>
      </w:r>
    </w:p>
    <w:p w14:paraId="6F71063C" w14:textId="77777777" w:rsidR="00C04E44" w:rsidRPr="00C04E44" w:rsidRDefault="00C04E44" w:rsidP="00C04E44">
      <w:pPr>
        <w:spacing w:after="0" w:line="240" w:lineRule="auto"/>
        <w:jc w:val="both"/>
        <w:rPr>
          <w:rFonts w:ascii="Times New Roman" w:hAnsi="Times New Roman" w:cs="Times New Roman"/>
          <w:sz w:val="24"/>
          <w:szCs w:val="24"/>
        </w:rPr>
      </w:pPr>
    </w:p>
    <w:p w14:paraId="5E092747"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Attività della Commissione. Aggiornamento e discussione; </w:t>
      </w:r>
    </w:p>
    <w:p w14:paraId="2034B5D2"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Scheda progetto. Discussione ed eventuali deliberazioni;</w:t>
      </w:r>
    </w:p>
    <w:p w14:paraId="213009C4" w14:textId="77777777" w:rsidR="00C04E44" w:rsidRPr="00C04E44" w:rsidRDefault="00C04E44" w:rsidP="00C04E44">
      <w:pPr>
        <w:spacing w:after="0" w:line="276" w:lineRule="auto"/>
        <w:jc w:val="both"/>
        <w:rPr>
          <w:rFonts w:ascii="Times New Roman" w:hAnsi="Times New Roman" w:cs="Times New Roman"/>
          <w:sz w:val="24"/>
          <w:szCs w:val="24"/>
        </w:rPr>
      </w:pPr>
    </w:p>
    <w:p w14:paraId="4AF35AD3" w14:textId="77777777" w:rsidR="00C04E44" w:rsidRPr="00C04E44" w:rsidRDefault="00C04E44" w:rsidP="00C04E44">
      <w:p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Su relazione del Referente Commissione AFC:</w:t>
      </w:r>
    </w:p>
    <w:p w14:paraId="74F03A73" w14:textId="77777777" w:rsidR="00C04E44" w:rsidRPr="00C04E44" w:rsidRDefault="00C04E44" w:rsidP="00C04E44">
      <w:pPr>
        <w:spacing w:after="0" w:line="240" w:lineRule="auto"/>
        <w:jc w:val="both"/>
        <w:rPr>
          <w:rFonts w:ascii="Times New Roman" w:hAnsi="Times New Roman" w:cs="Times New Roman"/>
          <w:sz w:val="24"/>
          <w:szCs w:val="24"/>
        </w:rPr>
      </w:pPr>
    </w:p>
    <w:p w14:paraId="3EFF39E6"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Commissione Autorizzazione Formazione Continua, discussione ed eventuali deliberazioni:</w:t>
      </w:r>
    </w:p>
    <w:p w14:paraId="605D0A97"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tabella crediti ex-post;</w:t>
      </w:r>
    </w:p>
    <w:p w14:paraId="6C6C1B1E"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tabella esoneri;</w:t>
      </w:r>
    </w:p>
    <w:p w14:paraId="0A594D0E"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accreditamenti eventi formativi;</w:t>
      </w:r>
    </w:p>
    <w:p w14:paraId="1EEDCF01"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volture eventi formativi;</w:t>
      </w:r>
    </w:p>
    <w:p w14:paraId="242B26B1"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presa d’atto caricamento file Excel presenze eventi webinar.</w:t>
      </w:r>
    </w:p>
    <w:p w14:paraId="26781929" w14:textId="77777777" w:rsidR="00C04E44" w:rsidRPr="00C04E44" w:rsidRDefault="00C04E44" w:rsidP="00C04E44">
      <w:pPr>
        <w:numPr>
          <w:ilvl w:val="1"/>
          <w:numId w:val="2"/>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 xml:space="preserve">Approvazione lavoro istruttorio valutazione attestati prodotti dagli iscritti diffidati fascia 0 crediti triennio 2017-2019 </w:t>
      </w:r>
    </w:p>
    <w:p w14:paraId="686A10F6" w14:textId="77777777" w:rsidR="00C04E44" w:rsidRPr="00C04E44" w:rsidRDefault="00C04E44" w:rsidP="00C04E44">
      <w:pPr>
        <w:spacing w:after="0" w:line="240" w:lineRule="auto"/>
        <w:ind w:left="1800"/>
        <w:jc w:val="both"/>
        <w:rPr>
          <w:rFonts w:ascii="Times New Roman" w:hAnsi="Times New Roman" w:cs="Times New Roman"/>
          <w:sz w:val="24"/>
          <w:szCs w:val="24"/>
        </w:rPr>
      </w:pPr>
    </w:p>
    <w:p w14:paraId="481989C1" w14:textId="77777777" w:rsidR="00C04E44" w:rsidRPr="00C04E44" w:rsidRDefault="00C04E44" w:rsidP="00C04E44">
      <w:pPr>
        <w:numPr>
          <w:ilvl w:val="0"/>
          <w:numId w:val="1"/>
        </w:numPr>
        <w:autoSpaceDE w:val="0"/>
        <w:autoSpaceDN w:val="0"/>
        <w:adjustRightInd w:val="0"/>
        <w:spacing w:after="0" w:line="276" w:lineRule="auto"/>
        <w:ind w:left="426"/>
        <w:jc w:val="both"/>
        <w:rPr>
          <w:rFonts w:ascii="Times New Roman" w:hAnsi="Times New Roman" w:cs="Times New Roman"/>
          <w:color w:val="000000"/>
          <w:sz w:val="24"/>
          <w:szCs w:val="24"/>
          <w:lang w:eastAsia="it-IT"/>
        </w:rPr>
      </w:pPr>
      <w:r w:rsidRPr="00C04E44">
        <w:rPr>
          <w:rFonts w:ascii="Times New Roman" w:hAnsi="Times New Roman" w:cs="Times New Roman"/>
          <w:sz w:val="24"/>
          <w:szCs w:val="24"/>
          <w:lang w:eastAsia="it-IT"/>
        </w:rPr>
        <w:t xml:space="preserve">Trasmissione elenco iscritti segnalati fascia 0 crediti triennio 2017-2019. Discussione ed eventuali deliberazioni; </w:t>
      </w:r>
    </w:p>
    <w:p w14:paraId="16C68988" w14:textId="77777777" w:rsidR="00C04E44" w:rsidRPr="00C04E44" w:rsidRDefault="00C04E44" w:rsidP="00C04E44">
      <w:pPr>
        <w:autoSpaceDE w:val="0"/>
        <w:autoSpaceDN w:val="0"/>
        <w:adjustRightInd w:val="0"/>
        <w:spacing w:after="0" w:line="276" w:lineRule="auto"/>
        <w:ind w:left="66"/>
        <w:jc w:val="both"/>
        <w:rPr>
          <w:rFonts w:ascii="Times New Roman" w:hAnsi="Times New Roman" w:cs="Times New Roman"/>
          <w:sz w:val="24"/>
          <w:szCs w:val="24"/>
          <w:lang w:eastAsia="it-IT"/>
        </w:rPr>
      </w:pPr>
    </w:p>
    <w:p w14:paraId="5996E6C5" w14:textId="77777777" w:rsidR="00C04E44" w:rsidRPr="00C04E44" w:rsidRDefault="00C04E44" w:rsidP="00C04E44">
      <w:pPr>
        <w:autoSpaceDE w:val="0"/>
        <w:autoSpaceDN w:val="0"/>
        <w:adjustRightInd w:val="0"/>
        <w:spacing w:after="0" w:line="240" w:lineRule="auto"/>
        <w:ind w:left="66"/>
        <w:jc w:val="both"/>
        <w:rPr>
          <w:rFonts w:ascii="Times New Roman" w:hAnsi="Times New Roman" w:cs="Times New Roman"/>
          <w:sz w:val="24"/>
          <w:szCs w:val="24"/>
          <w:lang w:eastAsia="it-IT"/>
        </w:rPr>
      </w:pPr>
      <w:r w:rsidRPr="00C04E44">
        <w:rPr>
          <w:rFonts w:ascii="Times New Roman" w:hAnsi="Times New Roman" w:cs="Times New Roman"/>
          <w:sz w:val="24"/>
          <w:szCs w:val="24"/>
          <w:lang w:eastAsia="it-IT"/>
        </w:rPr>
        <w:t>Su relazione del Consigliere Delegato:</w:t>
      </w:r>
    </w:p>
    <w:p w14:paraId="0D1FEE88" w14:textId="77777777" w:rsidR="00C04E44" w:rsidRPr="00C04E44" w:rsidRDefault="00C04E44" w:rsidP="00C04E44">
      <w:pPr>
        <w:autoSpaceDE w:val="0"/>
        <w:autoSpaceDN w:val="0"/>
        <w:adjustRightInd w:val="0"/>
        <w:spacing w:after="0" w:line="240" w:lineRule="auto"/>
        <w:ind w:left="1800"/>
        <w:jc w:val="both"/>
        <w:rPr>
          <w:rFonts w:ascii="Times New Roman" w:hAnsi="Times New Roman" w:cs="Times New Roman"/>
          <w:color w:val="000000"/>
          <w:sz w:val="24"/>
          <w:szCs w:val="24"/>
          <w:lang w:eastAsia="it-IT"/>
        </w:rPr>
      </w:pPr>
    </w:p>
    <w:p w14:paraId="1D0E9E84" w14:textId="77777777" w:rsidR="00C04E44" w:rsidRPr="00C04E44" w:rsidRDefault="00C04E44" w:rsidP="00C04E44">
      <w:pPr>
        <w:numPr>
          <w:ilvl w:val="0"/>
          <w:numId w:val="1"/>
        </w:numPr>
        <w:spacing w:after="0" w:line="240" w:lineRule="auto"/>
        <w:jc w:val="both"/>
        <w:rPr>
          <w:rFonts w:ascii="Times New Roman" w:hAnsi="Times New Roman" w:cs="Times New Roman"/>
          <w:sz w:val="24"/>
          <w:szCs w:val="24"/>
        </w:rPr>
      </w:pPr>
      <w:r w:rsidRPr="00C04E44">
        <w:rPr>
          <w:rFonts w:ascii="Times New Roman" w:hAnsi="Times New Roman" w:cs="Times New Roman"/>
          <w:sz w:val="24"/>
          <w:szCs w:val="24"/>
        </w:rPr>
        <w:t>Progetto TU.M.I.V.eDI.  Aggiornamento e Discussioni;</w:t>
      </w:r>
    </w:p>
    <w:p w14:paraId="54E3EFE4" w14:textId="77777777" w:rsidR="00C04E44" w:rsidRPr="00C04E44" w:rsidRDefault="00C04E44" w:rsidP="00C04E44">
      <w:pPr>
        <w:ind w:left="720"/>
        <w:jc w:val="both"/>
        <w:rPr>
          <w:rFonts w:ascii="Times New Roman" w:hAnsi="Times New Roman" w:cs="Times New Roman"/>
          <w:sz w:val="24"/>
          <w:szCs w:val="24"/>
        </w:rPr>
      </w:pPr>
    </w:p>
    <w:p w14:paraId="4776D1AC" w14:textId="77777777" w:rsidR="00C04E44" w:rsidRPr="00C04E44" w:rsidRDefault="00C04E44" w:rsidP="00C04E44">
      <w:pPr>
        <w:numPr>
          <w:ilvl w:val="0"/>
          <w:numId w:val="1"/>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Varie ed eventuali. </w:t>
      </w:r>
    </w:p>
    <w:p w14:paraId="34569724" w14:textId="4198D9C4" w:rsidR="005C7645" w:rsidRDefault="005C7645"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1FE705BA" w14:textId="7CD37C05"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5849C8A5" w14:textId="21A35376"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11C59077" w14:textId="6343DA5A"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3D1CA695" w14:textId="0F2F6D96"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298BC399" w14:textId="71DB8F95"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0F204084" w14:textId="6357C551"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3939AB90" w14:textId="747785CE"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28552F84" w14:textId="670CA235" w:rsidR="00A17B46"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6AB7C17D" w14:textId="77777777" w:rsidR="00A17B46" w:rsidRPr="003C7B8D" w:rsidRDefault="00A17B46" w:rsidP="005C764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eastAsia="it-IT"/>
        </w:rPr>
      </w:pPr>
    </w:p>
    <w:p w14:paraId="78F109E1" w14:textId="77777777" w:rsidR="005C7645" w:rsidRPr="003C7B8D" w:rsidRDefault="005C7645" w:rsidP="005C76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r w:rsidRPr="003C7B8D">
        <w:rPr>
          <w:rFonts w:ascii="Times New Roman" w:eastAsia="Times New Roman" w:hAnsi="Times New Roman" w:cs="Times New Roman"/>
          <w:b/>
          <w:color w:val="000000"/>
          <w:sz w:val="24"/>
          <w:szCs w:val="24"/>
          <w:lang w:eastAsia="it-IT"/>
        </w:rPr>
        <w:lastRenderedPageBreak/>
        <w:t>Presenze:</w:t>
      </w:r>
    </w:p>
    <w:p w14:paraId="5214F9B8" w14:textId="77777777" w:rsidR="005C7645" w:rsidRPr="003C7B8D" w:rsidRDefault="005C7645" w:rsidP="005C764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it-IT"/>
        </w:rPr>
      </w:pPr>
    </w:p>
    <w:p w14:paraId="09BCE0CA" w14:textId="77777777" w:rsidR="005C7645" w:rsidRPr="003C7B8D" w:rsidRDefault="005C7645" w:rsidP="005C7645">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eastAsia="it-IT"/>
        </w:rPr>
      </w:pPr>
    </w:p>
    <w:tbl>
      <w:tblPr>
        <w:tblW w:w="0" w:type="auto"/>
        <w:jc w:val="center"/>
        <w:tblLayout w:type="fixed"/>
        <w:tblLook w:val="0000" w:firstRow="0" w:lastRow="0" w:firstColumn="0" w:lastColumn="0" w:noHBand="0" w:noVBand="0"/>
      </w:tblPr>
      <w:tblGrid>
        <w:gridCol w:w="3133"/>
        <w:gridCol w:w="1803"/>
        <w:gridCol w:w="962"/>
        <w:gridCol w:w="1043"/>
      </w:tblGrid>
      <w:tr w:rsidR="005C7645" w:rsidRPr="003C7B8D" w14:paraId="382BDF24" w14:textId="77777777" w:rsidTr="00765704">
        <w:trPr>
          <w:trHeight w:val="227"/>
          <w:jc w:val="center"/>
        </w:trPr>
        <w:tc>
          <w:tcPr>
            <w:tcW w:w="4936" w:type="dxa"/>
            <w:gridSpan w:val="2"/>
            <w:tcBorders>
              <w:top w:val="single" w:sz="4" w:space="0" w:color="000000"/>
              <w:left w:val="single" w:sz="4" w:space="0" w:color="000000"/>
              <w:bottom w:val="single" w:sz="4" w:space="0" w:color="000000"/>
            </w:tcBorders>
            <w:shd w:val="clear" w:color="auto" w:fill="auto"/>
            <w:vAlign w:val="center"/>
          </w:tcPr>
          <w:p w14:paraId="2E0849CD"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0F03FB97"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Presente</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9996"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Assente</w:t>
            </w:r>
          </w:p>
        </w:tc>
      </w:tr>
      <w:tr w:rsidR="005C7645" w:rsidRPr="003C7B8D" w14:paraId="53CFD96B"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061C4525"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 xml:space="preserve">ATTINÁ Antonino </w:t>
            </w:r>
          </w:p>
        </w:tc>
        <w:tc>
          <w:tcPr>
            <w:tcW w:w="1803" w:type="dxa"/>
            <w:tcBorders>
              <w:top w:val="single" w:sz="4" w:space="0" w:color="000000"/>
              <w:left w:val="single" w:sz="4" w:space="0" w:color="000000"/>
              <w:bottom w:val="single" w:sz="4" w:space="0" w:color="000000"/>
            </w:tcBorders>
            <w:shd w:val="clear" w:color="auto" w:fill="auto"/>
            <w:vAlign w:val="center"/>
          </w:tcPr>
          <w:p w14:paraId="0595407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Presidente</w:t>
            </w:r>
          </w:p>
        </w:tc>
        <w:tc>
          <w:tcPr>
            <w:tcW w:w="962" w:type="dxa"/>
            <w:tcBorders>
              <w:top w:val="single" w:sz="4" w:space="0" w:color="000000"/>
              <w:left w:val="single" w:sz="4" w:space="0" w:color="000000"/>
              <w:bottom w:val="single" w:sz="4" w:space="0" w:color="000000"/>
            </w:tcBorders>
            <w:shd w:val="clear" w:color="auto" w:fill="auto"/>
            <w:vAlign w:val="center"/>
          </w:tcPr>
          <w:p w14:paraId="49D796AF"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C95E8"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1C94139B"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67D4CCB0"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FORNO Monica</w:t>
            </w:r>
          </w:p>
        </w:tc>
        <w:tc>
          <w:tcPr>
            <w:tcW w:w="1803" w:type="dxa"/>
            <w:tcBorders>
              <w:top w:val="single" w:sz="4" w:space="0" w:color="000000"/>
              <w:left w:val="single" w:sz="4" w:space="0" w:color="000000"/>
              <w:bottom w:val="single" w:sz="4" w:space="0" w:color="000000"/>
            </w:tcBorders>
            <w:shd w:val="clear" w:color="auto" w:fill="auto"/>
            <w:vAlign w:val="center"/>
          </w:tcPr>
          <w:p w14:paraId="69BD6E93"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Vicepresidente</w:t>
            </w:r>
          </w:p>
        </w:tc>
        <w:tc>
          <w:tcPr>
            <w:tcW w:w="962" w:type="dxa"/>
            <w:tcBorders>
              <w:top w:val="single" w:sz="4" w:space="0" w:color="000000"/>
              <w:left w:val="single" w:sz="4" w:space="0" w:color="000000"/>
              <w:bottom w:val="single" w:sz="4" w:space="0" w:color="000000"/>
            </w:tcBorders>
            <w:shd w:val="clear" w:color="auto" w:fill="auto"/>
            <w:vAlign w:val="center"/>
          </w:tcPr>
          <w:p w14:paraId="2347FA29"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4BAEF"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0810278D"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77C0DE4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ab/>
              <w:t>MOSCHETTI Daria</w:t>
            </w:r>
          </w:p>
        </w:tc>
        <w:tc>
          <w:tcPr>
            <w:tcW w:w="1803" w:type="dxa"/>
            <w:tcBorders>
              <w:top w:val="single" w:sz="4" w:space="0" w:color="000000"/>
              <w:left w:val="single" w:sz="4" w:space="0" w:color="000000"/>
              <w:bottom w:val="single" w:sz="4" w:space="0" w:color="000000"/>
            </w:tcBorders>
            <w:shd w:val="clear" w:color="auto" w:fill="auto"/>
            <w:vAlign w:val="center"/>
          </w:tcPr>
          <w:p w14:paraId="3D1D0444"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Segretario</w:t>
            </w:r>
          </w:p>
        </w:tc>
        <w:tc>
          <w:tcPr>
            <w:tcW w:w="962" w:type="dxa"/>
            <w:tcBorders>
              <w:top w:val="single" w:sz="4" w:space="0" w:color="000000"/>
              <w:left w:val="single" w:sz="4" w:space="0" w:color="000000"/>
              <w:bottom w:val="single" w:sz="4" w:space="0" w:color="000000"/>
            </w:tcBorders>
            <w:shd w:val="clear" w:color="auto" w:fill="auto"/>
            <w:vAlign w:val="center"/>
          </w:tcPr>
          <w:p w14:paraId="1D398BE2"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81526"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25611A03"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6ECA1068"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BOAGLIO Luana</w:t>
            </w:r>
            <w:r w:rsidRPr="003C7B8D">
              <w:rPr>
                <w:rFonts w:ascii="Times New Roman" w:eastAsia="Times New Roman" w:hAnsi="Times New Roman" w:cs="Times New Roman"/>
                <w:color w:val="000000"/>
                <w:sz w:val="24"/>
                <w:szCs w:val="24"/>
                <w:lang w:eastAsia="it-IT"/>
              </w:rPr>
              <w:tab/>
            </w:r>
          </w:p>
        </w:tc>
        <w:tc>
          <w:tcPr>
            <w:tcW w:w="1803" w:type="dxa"/>
            <w:tcBorders>
              <w:top w:val="single" w:sz="4" w:space="0" w:color="000000"/>
              <w:left w:val="single" w:sz="4" w:space="0" w:color="000000"/>
              <w:bottom w:val="single" w:sz="4" w:space="0" w:color="000000"/>
            </w:tcBorders>
            <w:shd w:val="clear" w:color="auto" w:fill="auto"/>
            <w:vAlign w:val="center"/>
          </w:tcPr>
          <w:p w14:paraId="58E44AD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Tesoriere</w:t>
            </w:r>
          </w:p>
        </w:tc>
        <w:tc>
          <w:tcPr>
            <w:tcW w:w="962" w:type="dxa"/>
            <w:tcBorders>
              <w:top w:val="single" w:sz="4" w:space="0" w:color="000000"/>
              <w:left w:val="single" w:sz="4" w:space="0" w:color="000000"/>
              <w:bottom w:val="single" w:sz="4" w:space="0" w:color="000000"/>
            </w:tcBorders>
            <w:shd w:val="clear" w:color="auto" w:fill="auto"/>
            <w:vAlign w:val="center"/>
          </w:tcPr>
          <w:p w14:paraId="4918B51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8CF2F"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5C0A4217"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192FBA10"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AMBROSIONI Paolo</w:t>
            </w:r>
          </w:p>
        </w:tc>
        <w:tc>
          <w:tcPr>
            <w:tcW w:w="1803" w:type="dxa"/>
            <w:tcBorders>
              <w:top w:val="single" w:sz="4" w:space="0" w:color="000000"/>
              <w:left w:val="single" w:sz="4" w:space="0" w:color="000000"/>
              <w:bottom w:val="single" w:sz="4" w:space="0" w:color="000000"/>
            </w:tcBorders>
            <w:shd w:val="clear" w:color="auto" w:fill="auto"/>
          </w:tcPr>
          <w:p w14:paraId="5701AA8A"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75F848D8"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8911"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661D36E4"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1096624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BARTOCCI Maria Chiara</w:t>
            </w:r>
            <w:r w:rsidRPr="003C7B8D">
              <w:rPr>
                <w:rFonts w:ascii="Times New Roman" w:eastAsia="Times New Roman" w:hAnsi="Times New Roman" w:cs="Times New Roman"/>
                <w:color w:val="000000"/>
                <w:sz w:val="24"/>
                <w:szCs w:val="24"/>
                <w:lang w:eastAsia="it-IT"/>
              </w:rPr>
              <w:tab/>
            </w:r>
          </w:p>
        </w:tc>
        <w:tc>
          <w:tcPr>
            <w:tcW w:w="1803" w:type="dxa"/>
            <w:tcBorders>
              <w:top w:val="single" w:sz="4" w:space="0" w:color="000000"/>
              <w:left w:val="single" w:sz="4" w:space="0" w:color="000000"/>
              <w:bottom w:val="single" w:sz="4" w:space="0" w:color="000000"/>
            </w:tcBorders>
            <w:shd w:val="clear" w:color="auto" w:fill="auto"/>
          </w:tcPr>
          <w:p w14:paraId="7445AD56"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3017B122"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3269E"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53CDB13D"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tcPr>
          <w:p w14:paraId="09CFAB36"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BENNA Silvia</w:t>
            </w:r>
          </w:p>
        </w:tc>
        <w:tc>
          <w:tcPr>
            <w:tcW w:w="1803" w:type="dxa"/>
            <w:tcBorders>
              <w:top w:val="single" w:sz="4" w:space="0" w:color="000000"/>
              <w:left w:val="single" w:sz="4" w:space="0" w:color="000000"/>
              <w:bottom w:val="single" w:sz="4" w:space="0" w:color="000000"/>
            </w:tcBorders>
            <w:shd w:val="clear" w:color="auto" w:fill="auto"/>
          </w:tcPr>
          <w:p w14:paraId="7EE7FD0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tcPr>
          <w:p w14:paraId="24E3ABA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14:paraId="4D3DB821"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44A7F865"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1515568B"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BRAMANTE Giovanna</w:t>
            </w:r>
          </w:p>
        </w:tc>
        <w:tc>
          <w:tcPr>
            <w:tcW w:w="1803" w:type="dxa"/>
            <w:tcBorders>
              <w:top w:val="single" w:sz="4" w:space="0" w:color="000000"/>
              <w:left w:val="single" w:sz="4" w:space="0" w:color="000000"/>
              <w:bottom w:val="single" w:sz="4" w:space="0" w:color="000000"/>
            </w:tcBorders>
            <w:shd w:val="clear" w:color="auto" w:fill="auto"/>
          </w:tcPr>
          <w:p w14:paraId="6EA5BCC1"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67472309"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7F1E7"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2459B50C"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7AF10D7C"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BUSCARINO Mariateresa</w:t>
            </w:r>
          </w:p>
        </w:tc>
        <w:tc>
          <w:tcPr>
            <w:tcW w:w="1803" w:type="dxa"/>
            <w:tcBorders>
              <w:top w:val="single" w:sz="4" w:space="0" w:color="000000"/>
              <w:left w:val="single" w:sz="4" w:space="0" w:color="000000"/>
              <w:bottom w:val="single" w:sz="4" w:space="0" w:color="000000"/>
            </w:tcBorders>
            <w:shd w:val="clear" w:color="auto" w:fill="auto"/>
            <w:vAlign w:val="center"/>
          </w:tcPr>
          <w:p w14:paraId="0C9F433D"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54E331EF"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F6F33"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3F290665"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208345B5"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DEROSA Isabella</w:t>
            </w:r>
          </w:p>
        </w:tc>
        <w:tc>
          <w:tcPr>
            <w:tcW w:w="1803" w:type="dxa"/>
            <w:tcBorders>
              <w:top w:val="single" w:sz="4" w:space="0" w:color="000000"/>
              <w:left w:val="single" w:sz="4" w:space="0" w:color="000000"/>
              <w:bottom w:val="single" w:sz="4" w:space="0" w:color="000000"/>
            </w:tcBorders>
            <w:shd w:val="clear" w:color="auto" w:fill="auto"/>
            <w:vAlign w:val="center"/>
          </w:tcPr>
          <w:p w14:paraId="6715FB01"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514B55CA"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70CF5"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2737D7F1"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23E7200B"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DI CAPUA Silvia</w:t>
            </w:r>
          </w:p>
        </w:tc>
        <w:tc>
          <w:tcPr>
            <w:tcW w:w="1803" w:type="dxa"/>
            <w:tcBorders>
              <w:top w:val="single" w:sz="4" w:space="0" w:color="000000"/>
              <w:left w:val="single" w:sz="4" w:space="0" w:color="000000"/>
              <w:bottom w:val="single" w:sz="4" w:space="0" w:color="000000"/>
            </w:tcBorders>
            <w:shd w:val="clear" w:color="auto" w:fill="auto"/>
            <w:vAlign w:val="center"/>
          </w:tcPr>
          <w:p w14:paraId="74C5072E"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45B170F6"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773F2"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57F7C6AE" w14:textId="77777777" w:rsidTr="00765704">
        <w:trPr>
          <w:trHeight w:val="121"/>
          <w:jc w:val="center"/>
        </w:trPr>
        <w:tc>
          <w:tcPr>
            <w:tcW w:w="3133" w:type="dxa"/>
            <w:tcBorders>
              <w:top w:val="single" w:sz="4" w:space="0" w:color="000000"/>
              <w:left w:val="single" w:sz="4" w:space="0" w:color="000000"/>
              <w:bottom w:val="single" w:sz="4" w:space="0" w:color="000000"/>
            </w:tcBorders>
            <w:shd w:val="clear" w:color="auto" w:fill="auto"/>
            <w:vAlign w:val="center"/>
          </w:tcPr>
          <w:p w14:paraId="246407E7"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GAI Cristina</w:t>
            </w:r>
          </w:p>
        </w:tc>
        <w:tc>
          <w:tcPr>
            <w:tcW w:w="1803" w:type="dxa"/>
            <w:tcBorders>
              <w:top w:val="single" w:sz="4" w:space="0" w:color="000000"/>
              <w:left w:val="single" w:sz="4" w:space="0" w:color="000000"/>
              <w:bottom w:val="single" w:sz="4" w:space="0" w:color="000000"/>
            </w:tcBorders>
            <w:shd w:val="clear" w:color="auto" w:fill="auto"/>
            <w:vAlign w:val="center"/>
          </w:tcPr>
          <w:p w14:paraId="2C8FEA1B"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2814E8B3"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DB2A"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1AFEDCF3"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578DD4AE"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RUOTOLO Jennifer</w:t>
            </w:r>
          </w:p>
        </w:tc>
        <w:tc>
          <w:tcPr>
            <w:tcW w:w="1803" w:type="dxa"/>
            <w:tcBorders>
              <w:top w:val="single" w:sz="4" w:space="0" w:color="000000"/>
              <w:left w:val="single" w:sz="4" w:space="0" w:color="000000"/>
              <w:bottom w:val="single" w:sz="4" w:space="0" w:color="000000"/>
            </w:tcBorders>
            <w:shd w:val="clear" w:color="auto" w:fill="auto"/>
            <w:vAlign w:val="center"/>
          </w:tcPr>
          <w:p w14:paraId="7724FE62"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613FFA5F"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5099E" w14:textId="77777777" w:rsidR="005C7645" w:rsidRPr="003C7B8D" w:rsidRDefault="00765704"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x</w:t>
            </w:r>
          </w:p>
        </w:tc>
      </w:tr>
      <w:tr w:rsidR="005C7645" w:rsidRPr="003C7B8D" w14:paraId="6607CC59"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3E6F1525"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TESTA Sabrina</w:t>
            </w:r>
          </w:p>
        </w:tc>
        <w:tc>
          <w:tcPr>
            <w:tcW w:w="1803" w:type="dxa"/>
            <w:tcBorders>
              <w:top w:val="single" w:sz="4" w:space="0" w:color="000000"/>
              <w:left w:val="single" w:sz="4" w:space="0" w:color="000000"/>
              <w:bottom w:val="single" w:sz="4" w:space="0" w:color="000000"/>
            </w:tcBorders>
            <w:shd w:val="clear" w:color="auto" w:fill="auto"/>
            <w:vAlign w:val="center"/>
          </w:tcPr>
          <w:p w14:paraId="468AEF21"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5B0491CA"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9D330"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r w:rsidR="005C7645" w:rsidRPr="003C7B8D" w14:paraId="17AD182E" w14:textId="77777777" w:rsidTr="00765704">
        <w:trPr>
          <w:trHeight w:val="227"/>
          <w:jc w:val="center"/>
        </w:trPr>
        <w:tc>
          <w:tcPr>
            <w:tcW w:w="3133" w:type="dxa"/>
            <w:tcBorders>
              <w:top w:val="single" w:sz="4" w:space="0" w:color="000000"/>
              <w:left w:val="single" w:sz="4" w:space="0" w:color="000000"/>
              <w:bottom w:val="single" w:sz="4" w:space="0" w:color="000000"/>
            </w:tcBorders>
            <w:shd w:val="clear" w:color="auto" w:fill="auto"/>
            <w:vAlign w:val="center"/>
          </w:tcPr>
          <w:p w14:paraId="54377275"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tabs>
                <w:tab w:val="left" w:pos="2520"/>
              </w:tabs>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TONELLI Maria Vittoria</w:t>
            </w:r>
          </w:p>
        </w:tc>
        <w:tc>
          <w:tcPr>
            <w:tcW w:w="1803" w:type="dxa"/>
            <w:tcBorders>
              <w:top w:val="single" w:sz="4" w:space="0" w:color="000000"/>
              <w:left w:val="single" w:sz="4" w:space="0" w:color="000000"/>
              <w:bottom w:val="single" w:sz="4" w:space="0" w:color="000000"/>
            </w:tcBorders>
            <w:shd w:val="clear" w:color="auto" w:fill="auto"/>
            <w:vAlign w:val="center"/>
          </w:tcPr>
          <w:p w14:paraId="6E2EE391" w14:textId="77777777" w:rsidR="005C7645" w:rsidRPr="003C7B8D" w:rsidRDefault="005C7645" w:rsidP="005B466E">
            <w:pPr>
              <w:pBdr>
                <w:top w:val="none" w:sz="0" w:space="0" w:color="000000"/>
                <w:left w:val="none" w:sz="0" w:space="0" w:color="000000"/>
                <w:bottom w:val="none" w:sz="0" w:space="0" w:color="000000"/>
                <w:right w:val="none" w:sz="0" w:space="0" w:color="000000"/>
              </w:pBdr>
              <w:spacing w:after="0" w:line="240" w:lineRule="auto"/>
              <w:ind w:hanging="2"/>
              <w:jc w:val="both"/>
              <w:rPr>
                <w:rFonts w:ascii="Times New Roman" w:eastAsia="Times New Roman" w:hAnsi="Times New Roman" w:cs="Times New Roman"/>
                <w:sz w:val="24"/>
                <w:szCs w:val="24"/>
                <w:lang w:eastAsia="it-IT"/>
              </w:rPr>
            </w:pPr>
            <w:r w:rsidRPr="003C7B8D">
              <w:rPr>
                <w:rFonts w:ascii="Times New Roman" w:eastAsia="Times New Roman" w:hAnsi="Times New Roman" w:cs="Times New Roman"/>
                <w:color w:val="000000"/>
                <w:sz w:val="24"/>
                <w:szCs w:val="24"/>
                <w:lang w:eastAsia="it-IT"/>
              </w:rPr>
              <w:t>Consigliere</w:t>
            </w:r>
          </w:p>
        </w:tc>
        <w:tc>
          <w:tcPr>
            <w:tcW w:w="962" w:type="dxa"/>
            <w:tcBorders>
              <w:top w:val="single" w:sz="4" w:space="0" w:color="000000"/>
              <w:left w:val="single" w:sz="4" w:space="0" w:color="000000"/>
              <w:bottom w:val="single" w:sz="4" w:space="0" w:color="000000"/>
            </w:tcBorders>
            <w:shd w:val="clear" w:color="auto" w:fill="auto"/>
            <w:vAlign w:val="center"/>
          </w:tcPr>
          <w:p w14:paraId="17DD358D"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pacing w:after="0" w:line="240" w:lineRule="auto"/>
              <w:ind w:hanging="2"/>
              <w:jc w:val="center"/>
              <w:rPr>
                <w:rFonts w:ascii="Times New Roman" w:eastAsia="Times New Roman" w:hAnsi="Times New Roman" w:cs="Times New Roman"/>
                <w:sz w:val="24"/>
                <w:szCs w:val="24"/>
                <w:lang w:eastAsia="it-IT"/>
              </w:rPr>
            </w:pPr>
            <w:r w:rsidRPr="003C7B8D">
              <w:rPr>
                <w:rFonts w:ascii="Times New Roman" w:eastAsia="Times New Roman" w:hAnsi="Times New Roman" w:cs="Times New Roman"/>
                <w:sz w:val="24"/>
                <w:szCs w:val="24"/>
                <w:lang w:eastAsia="it-IT"/>
              </w:rPr>
              <w:t>x</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C3013" w14:textId="77777777" w:rsidR="005C7645" w:rsidRPr="003C7B8D" w:rsidRDefault="005C7645" w:rsidP="005B466E">
            <w:pPr>
              <w:widowControl w:val="0"/>
              <w:pBdr>
                <w:top w:val="none" w:sz="0" w:space="0" w:color="000000"/>
                <w:left w:val="none" w:sz="0" w:space="0" w:color="000000"/>
                <w:bottom w:val="none" w:sz="0" w:space="0" w:color="000000"/>
                <w:right w:val="none" w:sz="0" w:space="0" w:color="000000"/>
              </w:pBdr>
              <w:snapToGrid w:val="0"/>
              <w:spacing w:after="0" w:line="240" w:lineRule="auto"/>
              <w:ind w:hanging="2"/>
              <w:jc w:val="center"/>
              <w:rPr>
                <w:rFonts w:ascii="Times New Roman" w:eastAsia="Times New Roman" w:hAnsi="Times New Roman" w:cs="Times New Roman"/>
                <w:color w:val="000000"/>
                <w:sz w:val="24"/>
                <w:szCs w:val="24"/>
                <w:lang w:eastAsia="it-IT"/>
              </w:rPr>
            </w:pPr>
          </w:p>
        </w:tc>
      </w:tr>
    </w:tbl>
    <w:p w14:paraId="668556EE" w14:textId="77777777" w:rsidR="00F57708" w:rsidRDefault="00F57708"/>
    <w:p w14:paraId="2464C779" w14:textId="77777777" w:rsidR="005C7645" w:rsidRDefault="005C7645"/>
    <w:p w14:paraId="49452CB9" w14:textId="77777777" w:rsidR="005C7645" w:rsidRPr="00200EB2" w:rsidRDefault="005C7645">
      <w:pPr>
        <w:rPr>
          <w:rFonts w:ascii="Times New Roman" w:hAnsi="Times New Roman" w:cs="Times New Roman"/>
          <w:sz w:val="24"/>
          <w:szCs w:val="24"/>
        </w:rPr>
      </w:pPr>
      <w:r w:rsidRPr="00200EB2">
        <w:rPr>
          <w:rFonts w:ascii="Times New Roman" w:hAnsi="Times New Roman" w:cs="Times New Roman"/>
          <w:sz w:val="24"/>
          <w:szCs w:val="24"/>
        </w:rPr>
        <w:t>Il Consiglio avviene in modalità mista presenza e telematica (</w:t>
      </w:r>
      <w:r w:rsidR="00AE2F37" w:rsidRPr="00200EB2">
        <w:rPr>
          <w:rFonts w:ascii="Times New Roman" w:hAnsi="Times New Roman" w:cs="Times New Roman"/>
          <w:sz w:val="24"/>
          <w:szCs w:val="24"/>
        </w:rPr>
        <w:t xml:space="preserve">Il </w:t>
      </w:r>
      <w:r w:rsidRPr="00200EB2">
        <w:rPr>
          <w:rFonts w:ascii="Times New Roman" w:hAnsi="Times New Roman" w:cs="Times New Roman"/>
          <w:sz w:val="24"/>
          <w:szCs w:val="24"/>
        </w:rPr>
        <w:t>Tesoriere, dott.ssa Luana Boaglio</w:t>
      </w:r>
      <w:r w:rsidR="00A01045">
        <w:rPr>
          <w:rFonts w:ascii="Times New Roman" w:hAnsi="Times New Roman" w:cs="Times New Roman"/>
          <w:sz w:val="24"/>
          <w:szCs w:val="24"/>
        </w:rPr>
        <w:t xml:space="preserve"> è collegata da remoto</w:t>
      </w:r>
      <w:r w:rsidR="00AE2F37" w:rsidRPr="00200EB2">
        <w:rPr>
          <w:rFonts w:ascii="Times New Roman" w:hAnsi="Times New Roman" w:cs="Times New Roman"/>
          <w:sz w:val="24"/>
          <w:szCs w:val="24"/>
        </w:rPr>
        <w:t xml:space="preserve">) </w:t>
      </w:r>
      <w:r w:rsidRPr="00200EB2">
        <w:rPr>
          <w:rFonts w:ascii="Times New Roman" w:hAnsi="Times New Roman" w:cs="Times New Roman"/>
          <w:sz w:val="24"/>
          <w:szCs w:val="24"/>
        </w:rPr>
        <w:t>e sono state garantite le procedure di controllo della presenza e dell’espressione di voto.</w:t>
      </w:r>
    </w:p>
    <w:p w14:paraId="7DD17EC8" w14:textId="77777777" w:rsidR="00AE2F37" w:rsidRPr="00200EB2" w:rsidRDefault="00AE2F37">
      <w:pPr>
        <w:rPr>
          <w:rFonts w:ascii="Times New Roman" w:hAnsi="Times New Roman" w:cs="Times New Roman"/>
          <w:sz w:val="24"/>
          <w:szCs w:val="24"/>
        </w:rPr>
      </w:pPr>
      <w:r w:rsidRPr="00200EB2">
        <w:rPr>
          <w:rFonts w:ascii="Times New Roman" w:hAnsi="Times New Roman" w:cs="Times New Roman"/>
          <w:sz w:val="24"/>
          <w:szCs w:val="24"/>
        </w:rPr>
        <w:t>E’ assente giustificata la Consigliera Jennifer Ruotolo</w:t>
      </w:r>
      <w:r w:rsidR="00C70F4B">
        <w:rPr>
          <w:rFonts w:ascii="Times New Roman" w:hAnsi="Times New Roman" w:cs="Times New Roman"/>
          <w:sz w:val="24"/>
          <w:szCs w:val="24"/>
        </w:rPr>
        <w:t>.</w:t>
      </w:r>
    </w:p>
    <w:p w14:paraId="68F9CD18" w14:textId="77777777" w:rsidR="005C7645" w:rsidRPr="00200EB2" w:rsidRDefault="005C7645" w:rsidP="005C7645">
      <w:pPr>
        <w:jc w:val="center"/>
        <w:rPr>
          <w:rFonts w:ascii="Times New Roman" w:hAnsi="Times New Roman" w:cs="Times New Roman"/>
          <w:b/>
          <w:sz w:val="24"/>
          <w:szCs w:val="24"/>
        </w:rPr>
      </w:pPr>
    </w:p>
    <w:p w14:paraId="523DF719" w14:textId="77777777" w:rsidR="005C7645" w:rsidRPr="00200EB2" w:rsidRDefault="005C7645" w:rsidP="005C7645">
      <w:pPr>
        <w:jc w:val="center"/>
        <w:rPr>
          <w:rFonts w:ascii="Times New Roman" w:hAnsi="Times New Roman" w:cs="Times New Roman"/>
          <w:b/>
          <w:sz w:val="24"/>
          <w:szCs w:val="24"/>
        </w:rPr>
      </w:pPr>
      <w:r w:rsidRPr="00200EB2">
        <w:rPr>
          <w:rFonts w:ascii="Times New Roman" w:hAnsi="Times New Roman" w:cs="Times New Roman"/>
          <w:b/>
          <w:sz w:val="24"/>
          <w:szCs w:val="24"/>
        </w:rPr>
        <w:t>Su relazione della</w:t>
      </w:r>
      <w:r w:rsidR="00C04E44" w:rsidRPr="00200EB2">
        <w:rPr>
          <w:rFonts w:ascii="Times New Roman" w:hAnsi="Times New Roman" w:cs="Times New Roman"/>
          <w:b/>
          <w:sz w:val="24"/>
          <w:szCs w:val="24"/>
        </w:rPr>
        <w:t xml:space="preserve"> Segret</w:t>
      </w:r>
      <w:r w:rsidRPr="00200EB2">
        <w:rPr>
          <w:rFonts w:ascii="Times New Roman" w:hAnsi="Times New Roman" w:cs="Times New Roman"/>
          <w:b/>
          <w:sz w:val="24"/>
          <w:szCs w:val="24"/>
        </w:rPr>
        <w:t>ario:</w:t>
      </w:r>
    </w:p>
    <w:p w14:paraId="2E3D4AB5" w14:textId="77777777" w:rsidR="005C7645" w:rsidRPr="00200EB2" w:rsidRDefault="005C7645" w:rsidP="005C7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0067C651" w14:textId="77777777" w:rsidR="005C7645" w:rsidRPr="00200EB2" w:rsidRDefault="005C7645" w:rsidP="005C7645">
      <w:pPr>
        <w:numPr>
          <w:ilvl w:val="0"/>
          <w:numId w:val="3"/>
        </w:num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4"/>
          <w:szCs w:val="24"/>
          <w:lang w:eastAsia="it-IT"/>
        </w:rPr>
      </w:pPr>
      <w:r w:rsidRPr="00200EB2">
        <w:rPr>
          <w:rFonts w:ascii="Times New Roman" w:eastAsia="Times New Roman" w:hAnsi="Times New Roman" w:cs="Times New Roman"/>
          <w:b/>
          <w:color w:val="000000"/>
          <w:sz w:val="24"/>
          <w:szCs w:val="24"/>
          <w:lang w:eastAsia="it-IT"/>
        </w:rPr>
        <w:t xml:space="preserve">Approvazione verbali sedute precedenti. Discussione ed eventuali deliberazioni; </w:t>
      </w:r>
    </w:p>
    <w:p w14:paraId="282FCC9F" w14:textId="77777777" w:rsidR="005C7645" w:rsidRPr="00200EB2" w:rsidRDefault="005C7645" w:rsidP="005C7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CC9B645" w14:textId="77777777" w:rsidR="005C7645" w:rsidRPr="00200EB2" w:rsidRDefault="005C7645" w:rsidP="005C7645">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200EB2">
        <w:rPr>
          <w:rFonts w:ascii="Times New Roman" w:eastAsia="Times New Roman" w:hAnsi="Times New Roman" w:cs="Times New Roman"/>
          <w:color w:val="000000"/>
          <w:sz w:val="24"/>
          <w:szCs w:val="24"/>
          <w:lang w:eastAsia="it-IT"/>
        </w:rPr>
        <w:t>Il Consiglio approva il verbale n. 4 della seduta del 5 febbraio 2022.</w:t>
      </w:r>
    </w:p>
    <w:p w14:paraId="71625A5E" w14:textId="77777777" w:rsidR="005C7645" w:rsidRPr="00200EB2" w:rsidRDefault="005C7645" w:rsidP="005C7645">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6531B82A" w14:textId="59C8E1D3" w:rsidR="005C7645" w:rsidRPr="00200EB2" w:rsidRDefault="005C7645" w:rsidP="005C7645">
      <w:pPr>
        <w:pBdr>
          <w:top w:val="none" w:sz="0" w:space="0" w:color="000000"/>
          <w:left w:val="none" w:sz="0" w:space="0" w:color="000000"/>
          <w:bottom w:val="none" w:sz="0" w:space="0" w:color="000000"/>
          <w:right w:val="none" w:sz="0" w:space="0" w:color="000000"/>
          <w:between w:val="nil"/>
        </w:pBdr>
        <w:spacing w:after="0" w:line="240" w:lineRule="auto"/>
        <w:jc w:val="both"/>
        <w:rPr>
          <w:rFonts w:ascii="Times New Roman" w:eastAsia="Times New Roman" w:hAnsi="Times New Roman" w:cs="Times New Roman"/>
          <w:color w:val="000000"/>
          <w:sz w:val="24"/>
          <w:szCs w:val="24"/>
          <w:lang w:eastAsia="it-IT"/>
        </w:rPr>
      </w:pPr>
      <w:r w:rsidRPr="00200EB2">
        <w:rPr>
          <w:rFonts w:ascii="Times New Roman" w:eastAsia="Times New Roman" w:hAnsi="Times New Roman" w:cs="Times New Roman"/>
          <w:color w:val="000000"/>
          <w:sz w:val="24"/>
          <w:szCs w:val="24"/>
          <w:lang w:eastAsia="it-IT"/>
        </w:rPr>
        <w:t>Il Co</w:t>
      </w:r>
      <w:r w:rsidR="007C65E2" w:rsidRPr="00200EB2">
        <w:rPr>
          <w:rFonts w:ascii="Times New Roman" w:eastAsia="Times New Roman" w:hAnsi="Times New Roman" w:cs="Times New Roman"/>
          <w:color w:val="000000"/>
          <w:sz w:val="24"/>
          <w:szCs w:val="24"/>
          <w:lang w:eastAsia="it-IT"/>
        </w:rPr>
        <w:t>nsiglio approva</w:t>
      </w:r>
      <w:r w:rsidR="007C65E2" w:rsidRPr="0059008E">
        <w:rPr>
          <w:rFonts w:ascii="Times New Roman" w:eastAsia="Times New Roman" w:hAnsi="Times New Roman" w:cs="Times New Roman"/>
          <w:sz w:val="24"/>
          <w:szCs w:val="24"/>
          <w:lang w:eastAsia="it-IT"/>
        </w:rPr>
        <w:t xml:space="preserve"> i</w:t>
      </w:r>
      <w:r w:rsidR="0059008E" w:rsidRPr="0059008E">
        <w:rPr>
          <w:rFonts w:ascii="Times New Roman" w:eastAsia="Times New Roman" w:hAnsi="Times New Roman" w:cs="Times New Roman"/>
          <w:sz w:val="24"/>
          <w:szCs w:val="24"/>
          <w:lang w:eastAsia="it-IT"/>
        </w:rPr>
        <w:t>l</w:t>
      </w:r>
      <w:r w:rsidR="007C65E2" w:rsidRPr="0059008E">
        <w:rPr>
          <w:rFonts w:ascii="Times New Roman" w:eastAsia="Times New Roman" w:hAnsi="Times New Roman" w:cs="Times New Roman"/>
          <w:sz w:val="24"/>
          <w:szCs w:val="24"/>
          <w:lang w:eastAsia="it-IT"/>
        </w:rPr>
        <w:t xml:space="preserve"> verbal</w:t>
      </w:r>
      <w:r w:rsidR="00125B6A" w:rsidRPr="0059008E">
        <w:rPr>
          <w:rFonts w:ascii="Times New Roman" w:eastAsia="Times New Roman" w:hAnsi="Times New Roman" w:cs="Times New Roman"/>
          <w:sz w:val="24"/>
          <w:szCs w:val="24"/>
          <w:lang w:eastAsia="it-IT"/>
        </w:rPr>
        <w:t>e</w:t>
      </w:r>
      <w:r w:rsidR="007C65E2" w:rsidRPr="0059008E">
        <w:rPr>
          <w:rFonts w:ascii="Times New Roman" w:eastAsia="Times New Roman" w:hAnsi="Times New Roman" w:cs="Times New Roman"/>
          <w:sz w:val="24"/>
          <w:szCs w:val="24"/>
          <w:lang w:eastAsia="it-IT"/>
        </w:rPr>
        <w:t xml:space="preserve"> n. 5 </w:t>
      </w:r>
      <w:r w:rsidRPr="0059008E">
        <w:rPr>
          <w:rFonts w:ascii="Times New Roman" w:eastAsia="Times New Roman" w:hAnsi="Times New Roman" w:cs="Times New Roman"/>
          <w:sz w:val="24"/>
          <w:szCs w:val="24"/>
          <w:lang w:eastAsia="it-IT"/>
        </w:rPr>
        <w:t xml:space="preserve">della </w:t>
      </w:r>
      <w:r w:rsidRPr="00200EB2">
        <w:rPr>
          <w:rFonts w:ascii="Times New Roman" w:eastAsia="Times New Roman" w:hAnsi="Times New Roman" w:cs="Times New Roman"/>
          <w:color w:val="000000"/>
          <w:sz w:val="24"/>
          <w:szCs w:val="24"/>
          <w:lang w:eastAsia="it-IT"/>
        </w:rPr>
        <w:t xml:space="preserve">seduta straordinaria del 2 marzo 2022. </w:t>
      </w:r>
    </w:p>
    <w:p w14:paraId="3F731260" w14:textId="77777777" w:rsidR="005C7645" w:rsidRDefault="005C7645" w:rsidP="005C7645">
      <w:pPr>
        <w:jc w:val="center"/>
        <w:rPr>
          <w:rFonts w:ascii="Times New Roman" w:hAnsi="Times New Roman" w:cs="Times New Roman"/>
          <w:b/>
        </w:rPr>
      </w:pPr>
    </w:p>
    <w:p w14:paraId="3C94D507" w14:textId="77777777" w:rsidR="005C7645" w:rsidRPr="00D072FD" w:rsidRDefault="005C7645" w:rsidP="00D072FD">
      <w:pPr>
        <w:pStyle w:val="Paragrafoelenco"/>
        <w:numPr>
          <w:ilvl w:val="0"/>
          <w:numId w:val="3"/>
        </w:numPr>
        <w:pBdr>
          <w:top w:val="nil"/>
          <w:left w:val="nil"/>
          <w:bottom w:val="nil"/>
          <w:right w:val="nil"/>
          <w:between w:val="nil"/>
        </w:pBdr>
        <w:spacing w:after="0" w:line="240" w:lineRule="auto"/>
        <w:ind w:left="851"/>
        <w:jc w:val="both"/>
        <w:rPr>
          <w:rFonts w:ascii="Times New Roman" w:eastAsia="Times New Roman" w:hAnsi="Times New Roman" w:cs="Times New Roman"/>
          <w:color w:val="000000"/>
          <w:sz w:val="24"/>
          <w:szCs w:val="24"/>
          <w:lang w:eastAsia="it-IT"/>
        </w:rPr>
      </w:pPr>
      <w:r w:rsidRPr="00D072FD">
        <w:rPr>
          <w:rFonts w:ascii="Times New Roman" w:eastAsia="Times New Roman" w:hAnsi="Times New Roman" w:cs="Times New Roman"/>
          <w:b/>
          <w:color w:val="000000"/>
          <w:sz w:val="24"/>
          <w:szCs w:val="24"/>
          <w:lang w:eastAsia="it-IT"/>
        </w:rPr>
        <w:t xml:space="preserve">Iscrizioni, cancellazioni, trasferimenti. Discussione ed eventuali deliberazioni; </w:t>
      </w:r>
    </w:p>
    <w:p w14:paraId="34BD3374" w14:textId="77777777" w:rsidR="005C7645" w:rsidRPr="003C7B8D" w:rsidRDefault="005C7645" w:rsidP="005C764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596BAEAC" w14:textId="77777777" w:rsidR="005C7645" w:rsidRPr="003C7B8D" w:rsidRDefault="005C7645" w:rsidP="005C7645">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Commissione per la tenuta dell’Albo, previa istruttoria, propone al Consiglio l’iscrizione alla Sezione B dei richiedenti come da tabella 1.</w:t>
      </w:r>
    </w:p>
    <w:p w14:paraId="1318EBE8" w14:textId="2686CA61" w:rsidR="005C7645" w:rsidRDefault="005C7645" w:rsidP="005C7645">
      <w:pPr>
        <w:rPr>
          <w:rFonts w:ascii="Times New Roman" w:hAnsi="Times New Roman" w:cs="Times New Roman"/>
          <w:b/>
        </w:rPr>
      </w:pPr>
    </w:p>
    <w:p w14:paraId="1C0EA948" w14:textId="7980F1EA" w:rsidR="00A17B46" w:rsidRDefault="00A17B46" w:rsidP="005C7645">
      <w:pPr>
        <w:rPr>
          <w:rFonts w:ascii="Times New Roman" w:hAnsi="Times New Roman" w:cs="Times New Roman"/>
          <w:b/>
        </w:rPr>
      </w:pPr>
    </w:p>
    <w:p w14:paraId="62CD9824" w14:textId="77777777" w:rsidR="00A17B46" w:rsidRDefault="00A17B46" w:rsidP="005C7645">
      <w:pPr>
        <w:rPr>
          <w:rFonts w:ascii="Times New Roman" w:hAnsi="Times New Roman" w:cs="Times New Roman"/>
          <w:b/>
        </w:rPr>
      </w:pPr>
    </w:p>
    <w:p w14:paraId="3E1EDA94" w14:textId="786D44BF" w:rsidR="005C7645" w:rsidRDefault="00C4544A" w:rsidP="005C7645">
      <w:pPr>
        <w:rPr>
          <w:rFonts w:ascii="Times New Roman" w:hAnsi="Times New Roman" w:cs="Times New Roman"/>
          <w:b/>
        </w:rPr>
      </w:pPr>
      <w:r w:rsidRPr="003C7B8D">
        <w:rPr>
          <w:rFonts w:ascii="Times New Roman" w:eastAsia="Times New Roman" w:hAnsi="Times New Roman" w:cs="Times New Roman"/>
          <w:b/>
          <w:color w:val="000000"/>
          <w:sz w:val="24"/>
          <w:szCs w:val="24"/>
          <w:lang w:eastAsia="it-IT"/>
        </w:rPr>
        <w:lastRenderedPageBreak/>
        <w:t>Tab. 1 ISCRIZIONI B</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3"/>
        <w:gridCol w:w="2557"/>
      </w:tblGrid>
      <w:tr w:rsidR="005C7645" w:rsidRPr="00C4544A" w14:paraId="66A8F7BA" w14:textId="77777777" w:rsidTr="00C4544A">
        <w:trPr>
          <w:trHeight w:val="403"/>
        </w:trPr>
        <w:tc>
          <w:tcPr>
            <w:tcW w:w="7083" w:type="dxa"/>
            <w:shd w:val="clear" w:color="auto" w:fill="auto"/>
          </w:tcPr>
          <w:p w14:paraId="40B43B8E" w14:textId="0B283398" w:rsidR="005C7645" w:rsidRPr="0059008E" w:rsidRDefault="00C4544A" w:rsidP="00C4544A">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RICHIEDENTE</w:t>
            </w:r>
          </w:p>
        </w:tc>
        <w:tc>
          <w:tcPr>
            <w:tcW w:w="2557" w:type="dxa"/>
            <w:shd w:val="clear" w:color="auto" w:fill="auto"/>
          </w:tcPr>
          <w:p w14:paraId="5D5D7D9E" w14:textId="36FC4B3E" w:rsidR="005C7645" w:rsidRPr="0059008E" w:rsidRDefault="00C4544A" w:rsidP="00C4544A">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N.</w:t>
            </w:r>
          </w:p>
        </w:tc>
      </w:tr>
      <w:tr w:rsidR="005C7645" w:rsidRPr="003C7B8D" w14:paraId="7B3FE924" w14:textId="77777777" w:rsidTr="00C4544A">
        <w:trPr>
          <w:trHeight w:val="270"/>
        </w:trPr>
        <w:tc>
          <w:tcPr>
            <w:tcW w:w="7083" w:type="dxa"/>
            <w:shd w:val="clear" w:color="auto" w:fill="auto"/>
          </w:tcPr>
          <w:p w14:paraId="7B3498E5" w14:textId="379D3E7E" w:rsidR="005C7645" w:rsidRPr="003C7B8D" w:rsidRDefault="00EC2662" w:rsidP="005C7645">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1 </w:t>
            </w:r>
            <w:r w:rsidR="007D3F4D">
              <w:rPr>
                <w:rFonts w:ascii="Times New Roman" w:eastAsia="Times New Roman" w:hAnsi="Times New Roman" w:cs="Times New Roman"/>
                <w:i/>
                <w:iCs/>
                <w:color w:val="000000"/>
                <w:sz w:val="24"/>
                <w:szCs w:val="24"/>
                <w:lang w:eastAsia="it-IT"/>
              </w:rPr>
              <w:t>omissis</w:t>
            </w:r>
          </w:p>
        </w:tc>
        <w:tc>
          <w:tcPr>
            <w:tcW w:w="2557" w:type="dxa"/>
            <w:shd w:val="clear" w:color="auto" w:fill="auto"/>
          </w:tcPr>
          <w:p w14:paraId="2BDA92D6" w14:textId="73806DD8" w:rsidR="005C7645" w:rsidRPr="003C7B8D" w:rsidRDefault="005C7645" w:rsidP="00C4544A">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5C7645" w:rsidRPr="003C7B8D" w14:paraId="789C6DD9" w14:textId="77777777" w:rsidTr="00C4544A">
        <w:trPr>
          <w:trHeight w:val="270"/>
        </w:trPr>
        <w:tc>
          <w:tcPr>
            <w:tcW w:w="7083" w:type="dxa"/>
            <w:shd w:val="clear" w:color="auto" w:fill="auto"/>
          </w:tcPr>
          <w:p w14:paraId="5DDFFC44" w14:textId="700419CA" w:rsidR="005C7645" w:rsidRPr="003C7B8D" w:rsidRDefault="005C7645" w:rsidP="005C7645">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7D3F4D">
              <w:rPr>
                <w:rFonts w:ascii="Times New Roman" w:eastAsia="Times New Roman" w:hAnsi="Times New Roman" w:cs="Times New Roman"/>
                <w:i/>
                <w:iCs/>
                <w:color w:val="000000"/>
                <w:sz w:val="24"/>
                <w:szCs w:val="24"/>
                <w:lang w:eastAsia="it-IT"/>
              </w:rPr>
              <w:t>omissis</w:t>
            </w:r>
          </w:p>
        </w:tc>
        <w:tc>
          <w:tcPr>
            <w:tcW w:w="2557" w:type="dxa"/>
            <w:shd w:val="clear" w:color="auto" w:fill="auto"/>
          </w:tcPr>
          <w:p w14:paraId="74DDB602" w14:textId="08FDB4E4" w:rsidR="005C7645" w:rsidRPr="003C7B8D" w:rsidRDefault="005C7645" w:rsidP="00C4544A">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5C7645" w:rsidRPr="003C7B8D" w14:paraId="0C1F2DD0" w14:textId="77777777" w:rsidTr="00C4544A">
        <w:trPr>
          <w:trHeight w:val="270"/>
        </w:trPr>
        <w:tc>
          <w:tcPr>
            <w:tcW w:w="7083" w:type="dxa"/>
            <w:shd w:val="clear" w:color="auto" w:fill="auto"/>
          </w:tcPr>
          <w:p w14:paraId="242F193E" w14:textId="7DB650D0" w:rsidR="005C7645" w:rsidRPr="003C7B8D" w:rsidRDefault="005C7645" w:rsidP="005C7645">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3 </w:t>
            </w:r>
            <w:r w:rsidR="007D3F4D">
              <w:rPr>
                <w:rFonts w:ascii="Times New Roman" w:eastAsia="Times New Roman" w:hAnsi="Times New Roman" w:cs="Times New Roman"/>
                <w:i/>
                <w:iCs/>
                <w:color w:val="000000"/>
                <w:sz w:val="24"/>
                <w:szCs w:val="24"/>
                <w:lang w:eastAsia="it-IT"/>
              </w:rPr>
              <w:t>omissis</w:t>
            </w:r>
          </w:p>
        </w:tc>
        <w:tc>
          <w:tcPr>
            <w:tcW w:w="2557" w:type="dxa"/>
            <w:shd w:val="clear" w:color="auto" w:fill="auto"/>
          </w:tcPr>
          <w:p w14:paraId="3DE8194B" w14:textId="08113BB7" w:rsidR="005C7645" w:rsidRPr="003C7B8D" w:rsidRDefault="005C7645" w:rsidP="00C4544A">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5C7645" w:rsidRPr="003C7B8D" w14:paraId="17377CB2" w14:textId="77777777" w:rsidTr="00C4544A">
        <w:trPr>
          <w:trHeight w:val="270"/>
        </w:trPr>
        <w:tc>
          <w:tcPr>
            <w:tcW w:w="7083" w:type="dxa"/>
            <w:shd w:val="clear" w:color="auto" w:fill="auto"/>
          </w:tcPr>
          <w:p w14:paraId="232D36B1" w14:textId="671DFD74" w:rsidR="005C7645" w:rsidRPr="003C7B8D" w:rsidRDefault="005C7645" w:rsidP="00EC2662">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4 </w:t>
            </w:r>
            <w:r w:rsidR="007D3F4D">
              <w:rPr>
                <w:rFonts w:ascii="Times New Roman" w:eastAsia="Times New Roman" w:hAnsi="Times New Roman" w:cs="Times New Roman"/>
                <w:i/>
                <w:iCs/>
                <w:color w:val="000000"/>
                <w:sz w:val="24"/>
                <w:szCs w:val="24"/>
                <w:lang w:eastAsia="it-IT"/>
              </w:rPr>
              <w:t>omissis</w:t>
            </w:r>
          </w:p>
        </w:tc>
        <w:tc>
          <w:tcPr>
            <w:tcW w:w="2557" w:type="dxa"/>
            <w:shd w:val="clear" w:color="auto" w:fill="auto"/>
          </w:tcPr>
          <w:p w14:paraId="1897EBA3" w14:textId="182C8764" w:rsidR="005C7645" w:rsidRPr="003C7B8D" w:rsidRDefault="005C7645" w:rsidP="00C4544A">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5C7645" w:rsidRPr="003C7B8D" w14:paraId="2CFB79F3" w14:textId="77777777" w:rsidTr="00C4544A">
        <w:trPr>
          <w:trHeight w:val="270"/>
        </w:trPr>
        <w:tc>
          <w:tcPr>
            <w:tcW w:w="7083" w:type="dxa"/>
            <w:shd w:val="clear" w:color="auto" w:fill="auto"/>
          </w:tcPr>
          <w:p w14:paraId="46B78025" w14:textId="0BE58D15" w:rsidR="005C7645" w:rsidRPr="003C7B8D" w:rsidRDefault="005C7645" w:rsidP="00EC2662">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5 </w:t>
            </w:r>
            <w:r w:rsidR="007D3F4D">
              <w:rPr>
                <w:rFonts w:ascii="Times New Roman" w:eastAsia="Times New Roman" w:hAnsi="Times New Roman" w:cs="Times New Roman"/>
                <w:i/>
                <w:iCs/>
                <w:color w:val="000000"/>
                <w:sz w:val="24"/>
                <w:szCs w:val="24"/>
                <w:lang w:eastAsia="it-IT"/>
              </w:rPr>
              <w:t>omissis</w:t>
            </w:r>
          </w:p>
        </w:tc>
        <w:tc>
          <w:tcPr>
            <w:tcW w:w="2557" w:type="dxa"/>
            <w:shd w:val="clear" w:color="auto" w:fill="auto"/>
          </w:tcPr>
          <w:p w14:paraId="08BBF039" w14:textId="7F52CBBC" w:rsidR="005C7645" w:rsidRPr="003C7B8D" w:rsidRDefault="005C7645" w:rsidP="00C4544A">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bl>
    <w:p w14:paraId="46821E71" w14:textId="77777777" w:rsidR="005C7645" w:rsidRDefault="005C7645" w:rsidP="005C7645">
      <w:pPr>
        <w:rPr>
          <w:rFonts w:ascii="Times New Roman" w:hAnsi="Times New Roman" w:cs="Times New Roman"/>
          <w:b/>
        </w:rPr>
      </w:pPr>
    </w:p>
    <w:p w14:paraId="08D6B39D" w14:textId="77777777" w:rsidR="005C7645" w:rsidRPr="003C7B8D" w:rsidRDefault="005C7645" w:rsidP="005C7645">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FB54A5B" w14:textId="77777777" w:rsidR="005C7645" w:rsidRPr="003C7B8D" w:rsidRDefault="005C7645" w:rsidP="005C7645">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approva all’unanimità dei presenti l’iscrizione alla Sezione B degli assistenti sociali sopra elencati. Si dà mandato alla segreteria per gli adempimenti conseguenti.</w:t>
      </w:r>
    </w:p>
    <w:p w14:paraId="58F24100" w14:textId="77777777" w:rsidR="005C7645" w:rsidRPr="003C7B8D" w:rsidRDefault="005C7645" w:rsidP="005C7645">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60B482D3" w14:textId="77777777" w:rsidR="005C7645" w:rsidRDefault="005C7645" w:rsidP="005C7645">
      <w:pPr>
        <w:rPr>
          <w:rFonts w:ascii="Times New Roman" w:hAnsi="Times New Roman" w:cs="Times New Roman"/>
          <w:b/>
        </w:rPr>
      </w:pPr>
    </w:p>
    <w:p w14:paraId="080BD317" w14:textId="77777777" w:rsidR="00D072FD" w:rsidRPr="003C7B8D" w:rsidRDefault="00D072FD" w:rsidP="00D072FD">
      <w:pPr>
        <w:pBdr>
          <w:top w:val="nil"/>
          <w:left w:val="nil"/>
          <w:bottom w:val="nil"/>
          <w:right w:val="nil"/>
          <w:between w:val="nil"/>
        </w:pBdr>
        <w:tabs>
          <w:tab w:val="left" w:pos="1907"/>
        </w:tabs>
        <w:spacing w:before="7" w:after="0" w:line="240" w:lineRule="auto"/>
        <w:ind w:right="110"/>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La Commissione per la tenuta dell’Albo, previa istruttoria, propone al Consiglio l’iscrizione alla Sezione A dei richiedenti come da tabella 2.</w:t>
      </w:r>
    </w:p>
    <w:p w14:paraId="4819A6ED" w14:textId="77777777" w:rsidR="00C4544A" w:rsidRDefault="00C4544A" w:rsidP="005C7645">
      <w:pPr>
        <w:rPr>
          <w:rFonts w:ascii="Times New Roman" w:eastAsia="Times New Roman" w:hAnsi="Times New Roman" w:cs="Times New Roman"/>
          <w:b/>
          <w:color w:val="000000"/>
          <w:sz w:val="24"/>
          <w:szCs w:val="24"/>
          <w:lang w:eastAsia="it-IT"/>
        </w:rPr>
      </w:pPr>
    </w:p>
    <w:p w14:paraId="48ADC530" w14:textId="7BD22671" w:rsidR="00D072FD" w:rsidRDefault="00C4544A" w:rsidP="005C7645">
      <w:pPr>
        <w:rPr>
          <w:rFonts w:ascii="Times New Roman" w:hAnsi="Times New Roman" w:cs="Times New Roman"/>
          <w:b/>
        </w:rPr>
      </w:pPr>
      <w:r w:rsidRPr="003C7B8D">
        <w:rPr>
          <w:rFonts w:ascii="Times New Roman" w:eastAsia="Times New Roman" w:hAnsi="Times New Roman" w:cs="Times New Roman"/>
          <w:b/>
          <w:color w:val="000000"/>
          <w:sz w:val="24"/>
          <w:szCs w:val="24"/>
          <w:lang w:eastAsia="it-IT"/>
        </w:rPr>
        <w:t>Tab. 2 ISCRIZIONI A</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58"/>
        <w:gridCol w:w="2982"/>
      </w:tblGrid>
      <w:tr w:rsidR="00D072FD" w:rsidRPr="003C7B8D" w14:paraId="08BFAF15" w14:textId="77777777" w:rsidTr="00C4544A">
        <w:trPr>
          <w:trHeight w:val="403"/>
        </w:trPr>
        <w:tc>
          <w:tcPr>
            <w:tcW w:w="6658" w:type="dxa"/>
            <w:shd w:val="clear" w:color="auto" w:fill="auto"/>
          </w:tcPr>
          <w:p w14:paraId="4D72A63E" w14:textId="7A8CC355" w:rsidR="00D072FD" w:rsidRPr="0059008E" w:rsidRDefault="00C4544A" w:rsidP="005B466E">
            <w:pPr>
              <w:pBdr>
                <w:top w:val="nil"/>
                <w:left w:val="nil"/>
                <w:bottom w:val="nil"/>
                <w:right w:val="nil"/>
                <w:between w:val="nil"/>
              </w:pBdr>
              <w:spacing w:after="0" w:line="240" w:lineRule="auto"/>
              <w:rPr>
                <w:rFonts w:ascii="Times New Roman" w:eastAsia="Times New Roman" w:hAnsi="Times New Roman" w:cs="Times New Roman"/>
                <w:sz w:val="24"/>
                <w:szCs w:val="24"/>
                <w:lang w:eastAsia="it-IT"/>
              </w:rPr>
            </w:pPr>
            <w:r w:rsidRPr="0059008E">
              <w:rPr>
                <w:rFonts w:ascii="Times New Roman" w:eastAsia="Times New Roman" w:hAnsi="Times New Roman" w:cs="Times New Roman"/>
                <w:b/>
                <w:sz w:val="24"/>
                <w:szCs w:val="24"/>
                <w:lang w:eastAsia="it-IT"/>
              </w:rPr>
              <w:t>RICHIEDENTE</w:t>
            </w:r>
          </w:p>
        </w:tc>
        <w:tc>
          <w:tcPr>
            <w:tcW w:w="2982" w:type="dxa"/>
            <w:shd w:val="clear" w:color="auto" w:fill="auto"/>
          </w:tcPr>
          <w:p w14:paraId="42607044" w14:textId="66F0DB94" w:rsidR="00D072FD" w:rsidRPr="0059008E" w:rsidRDefault="00C4544A" w:rsidP="005B466E">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N.</w:t>
            </w:r>
          </w:p>
        </w:tc>
      </w:tr>
      <w:tr w:rsidR="00D072FD" w:rsidRPr="003C7B8D" w14:paraId="179D894B" w14:textId="77777777" w:rsidTr="00C4544A">
        <w:trPr>
          <w:trHeight w:val="270"/>
        </w:trPr>
        <w:tc>
          <w:tcPr>
            <w:tcW w:w="6658" w:type="dxa"/>
            <w:shd w:val="clear" w:color="auto" w:fill="auto"/>
          </w:tcPr>
          <w:p w14:paraId="3CAC6BF5" w14:textId="5756F16D" w:rsidR="00D072FD" w:rsidRPr="003C7B8D" w:rsidRDefault="00D072FD" w:rsidP="009B01B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7D3F4D">
              <w:rPr>
                <w:rFonts w:ascii="Times New Roman" w:eastAsia="Times New Roman" w:hAnsi="Times New Roman" w:cs="Times New Roman"/>
                <w:i/>
                <w:iCs/>
                <w:color w:val="000000"/>
                <w:sz w:val="24"/>
                <w:szCs w:val="24"/>
                <w:lang w:eastAsia="it-IT"/>
              </w:rPr>
              <w:t>omissis</w:t>
            </w:r>
          </w:p>
        </w:tc>
        <w:tc>
          <w:tcPr>
            <w:tcW w:w="2982" w:type="dxa"/>
            <w:shd w:val="clear" w:color="auto" w:fill="auto"/>
          </w:tcPr>
          <w:p w14:paraId="3DB659BD" w14:textId="0AB08D9D" w:rsidR="00D072FD" w:rsidRPr="003C7B8D" w:rsidRDefault="00D072FD"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r w:rsidR="00D072FD" w:rsidRPr="003C7B8D" w14:paraId="6CED582F" w14:textId="77777777" w:rsidTr="00C4544A">
        <w:trPr>
          <w:trHeight w:val="270"/>
        </w:trPr>
        <w:tc>
          <w:tcPr>
            <w:tcW w:w="6658" w:type="dxa"/>
            <w:shd w:val="clear" w:color="auto" w:fill="auto"/>
          </w:tcPr>
          <w:p w14:paraId="11A8CFBA" w14:textId="2DF4CAAD" w:rsidR="00D072FD" w:rsidRPr="003C7B8D" w:rsidRDefault="00D072FD" w:rsidP="009B01B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7D3F4D">
              <w:rPr>
                <w:rFonts w:ascii="Times New Roman" w:eastAsia="Times New Roman" w:hAnsi="Times New Roman" w:cs="Times New Roman"/>
                <w:i/>
                <w:iCs/>
                <w:color w:val="000000"/>
                <w:sz w:val="24"/>
                <w:szCs w:val="24"/>
                <w:lang w:eastAsia="it-IT"/>
              </w:rPr>
              <w:t>omissis</w:t>
            </w:r>
          </w:p>
        </w:tc>
        <w:tc>
          <w:tcPr>
            <w:tcW w:w="2982" w:type="dxa"/>
            <w:shd w:val="clear" w:color="auto" w:fill="auto"/>
          </w:tcPr>
          <w:p w14:paraId="1435BF01" w14:textId="32357277" w:rsidR="00D072FD" w:rsidRPr="003C7B8D" w:rsidRDefault="00D072FD"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r>
    </w:tbl>
    <w:p w14:paraId="685D0692" w14:textId="77777777" w:rsidR="00D072FD" w:rsidRDefault="00D072FD" w:rsidP="005C7645">
      <w:pPr>
        <w:rPr>
          <w:rFonts w:ascii="Times New Roman" w:hAnsi="Times New Roman" w:cs="Times New Roman"/>
          <w:b/>
        </w:rPr>
      </w:pPr>
    </w:p>
    <w:p w14:paraId="53D206D9" w14:textId="77777777" w:rsidR="00D072FD" w:rsidRDefault="00D072FD" w:rsidP="00D072F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Il Consiglio approva all’unanimità dei presenti l’iscrizione alla Sezione A degli assistenti sociali sopra elencati. Si dà mandato alla segreteria per gli adempimenti conseguenti.</w:t>
      </w:r>
    </w:p>
    <w:p w14:paraId="3B5D9DAE" w14:textId="77777777" w:rsidR="00BE2426" w:rsidRDefault="00BE2426" w:rsidP="00D072F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1176F6CD" w14:textId="0CEDFFD1" w:rsidR="00BE2426" w:rsidRPr="00BE2426" w:rsidRDefault="00BE2426" w:rsidP="00BE2426">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r w:rsidRPr="00BE2426">
        <w:rPr>
          <w:rFonts w:ascii="Times New Roman" w:eastAsia="Times New Roman" w:hAnsi="Times New Roman" w:cs="Times New Roman"/>
          <w:kern w:val="0"/>
          <w:sz w:val="24"/>
          <w:szCs w:val="24"/>
          <w:lang w:eastAsia="it-IT"/>
        </w:rPr>
        <w:t xml:space="preserve">La Commissione per la tenuta dell’Albo, previa istruttoria, propone al Consiglio la richiesta di </w:t>
      </w:r>
      <w:r w:rsidRPr="0059008E">
        <w:rPr>
          <w:rFonts w:ascii="Times New Roman" w:eastAsia="Times New Roman" w:hAnsi="Times New Roman" w:cs="Times New Roman"/>
          <w:kern w:val="0"/>
          <w:sz w:val="24"/>
          <w:szCs w:val="24"/>
          <w:lang w:eastAsia="it-IT"/>
        </w:rPr>
        <w:t xml:space="preserve">passaggio </w:t>
      </w:r>
      <w:r w:rsidR="00125B6A" w:rsidRPr="0059008E">
        <w:rPr>
          <w:rFonts w:ascii="Times New Roman" w:eastAsia="Times New Roman" w:hAnsi="Times New Roman" w:cs="Times New Roman"/>
          <w:kern w:val="0"/>
          <w:sz w:val="24"/>
          <w:szCs w:val="24"/>
          <w:lang w:eastAsia="it-IT"/>
        </w:rPr>
        <w:t xml:space="preserve">di </w:t>
      </w:r>
      <w:r w:rsidRPr="0059008E">
        <w:rPr>
          <w:rFonts w:ascii="Times New Roman" w:eastAsia="Times New Roman" w:hAnsi="Times New Roman" w:cs="Times New Roman"/>
          <w:kern w:val="0"/>
          <w:sz w:val="24"/>
          <w:szCs w:val="24"/>
          <w:lang w:eastAsia="it-IT"/>
        </w:rPr>
        <w:t xml:space="preserve">Albo </w:t>
      </w:r>
      <w:r w:rsidR="00125B6A" w:rsidRPr="0059008E">
        <w:rPr>
          <w:rFonts w:ascii="Times New Roman" w:eastAsia="Times New Roman" w:hAnsi="Times New Roman" w:cs="Times New Roman"/>
          <w:kern w:val="0"/>
          <w:sz w:val="24"/>
          <w:szCs w:val="24"/>
          <w:lang w:eastAsia="it-IT"/>
        </w:rPr>
        <w:t>da sez. B a sez. A</w:t>
      </w:r>
      <w:r w:rsidR="0059008E">
        <w:rPr>
          <w:rFonts w:ascii="Times New Roman" w:eastAsia="Times New Roman" w:hAnsi="Times New Roman" w:cs="Times New Roman"/>
          <w:kern w:val="0"/>
          <w:sz w:val="24"/>
          <w:szCs w:val="24"/>
          <w:lang w:eastAsia="it-IT"/>
        </w:rPr>
        <w:t xml:space="preserve"> </w:t>
      </w:r>
      <w:r w:rsidRPr="00BE2426">
        <w:rPr>
          <w:rFonts w:ascii="Times New Roman" w:eastAsia="Times New Roman" w:hAnsi="Times New Roman" w:cs="Times New Roman"/>
          <w:kern w:val="0"/>
          <w:sz w:val="24"/>
          <w:szCs w:val="24"/>
          <w:lang w:eastAsia="it-IT"/>
        </w:rPr>
        <w:t>da parte dell’iscritta</w:t>
      </w:r>
      <w:r w:rsidRPr="00BE2426">
        <w:rPr>
          <w:rFonts w:ascii="Times New Roman" w:eastAsia="Times New Roman" w:hAnsi="Times New Roman" w:cs="Times New Roman"/>
          <w:i/>
          <w:iCs/>
          <w:kern w:val="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Cs/>
          <w:kern w:val="0"/>
          <w:sz w:val="24"/>
          <w:szCs w:val="24"/>
          <w:lang w:eastAsia="it-IT"/>
        </w:rPr>
        <w:t>.</w:t>
      </w:r>
    </w:p>
    <w:p w14:paraId="6B1BE1DE" w14:textId="77777777" w:rsidR="00A17B46" w:rsidRDefault="00A17B46" w:rsidP="00BE2426">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p>
    <w:p w14:paraId="1BE6E11B" w14:textId="045279EB" w:rsidR="00BE2426" w:rsidRPr="00BE2426" w:rsidRDefault="00BE2426" w:rsidP="00BE2426">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r w:rsidRPr="00BE2426">
        <w:rPr>
          <w:rFonts w:ascii="Times New Roman" w:eastAsia="Times New Roman" w:hAnsi="Times New Roman" w:cs="Times New Roman"/>
          <w:bCs/>
          <w:kern w:val="0"/>
          <w:sz w:val="24"/>
          <w:szCs w:val="24"/>
          <w:lang w:eastAsia="it-IT"/>
        </w:rPr>
        <w:t xml:space="preserve">Il Consiglio approva all’unanimità. Si dà mandato alla segreteria per gli adempimenti conseguenti. </w:t>
      </w:r>
    </w:p>
    <w:p w14:paraId="035678FE" w14:textId="77777777" w:rsidR="00BE2426" w:rsidRPr="00BE2426" w:rsidRDefault="00BE2426" w:rsidP="00D072F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276C53E2" w14:textId="77777777" w:rsidR="00D072FD" w:rsidRDefault="00D072FD" w:rsidP="005C7645">
      <w:pPr>
        <w:rPr>
          <w:rFonts w:ascii="Times New Roman" w:hAnsi="Times New Roman" w:cs="Times New Roman"/>
          <w:b/>
        </w:rPr>
      </w:pPr>
    </w:p>
    <w:p w14:paraId="01DAD401" w14:textId="444F5916" w:rsidR="00D072FD" w:rsidRPr="003C7B8D" w:rsidRDefault="00D072FD" w:rsidP="00D072FD">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La Commissione per la tenuta dell’Albo, previa istruttoria, propone al Consiglio le richieste di iscrizione per trasferimento degli assistenti sociali sottoelencati come </w:t>
      </w:r>
      <w:r w:rsidRPr="00A22D55">
        <w:rPr>
          <w:rFonts w:ascii="Times New Roman" w:eastAsia="Times New Roman" w:hAnsi="Times New Roman" w:cs="Times New Roman"/>
          <w:sz w:val="24"/>
          <w:szCs w:val="24"/>
          <w:lang w:eastAsia="it-IT"/>
        </w:rPr>
        <w:t>da tabella n. 3 che, su specifica del segretario, risultano in possesso dei requisiti.</w:t>
      </w:r>
    </w:p>
    <w:p w14:paraId="4303E81B" w14:textId="78013794" w:rsidR="00D072FD" w:rsidRDefault="00D072FD" w:rsidP="005C7645">
      <w:pPr>
        <w:rPr>
          <w:rFonts w:ascii="Times New Roman" w:hAnsi="Times New Roman" w:cs="Times New Roman"/>
          <w:b/>
        </w:rPr>
      </w:pPr>
    </w:p>
    <w:p w14:paraId="61BE3149" w14:textId="5FACA540" w:rsidR="00C4544A" w:rsidRDefault="00D42542" w:rsidP="005C7645">
      <w:pPr>
        <w:rPr>
          <w:rFonts w:ascii="Times New Roman" w:hAnsi="Times New Roman" w:cs="Times New Roman"/>
          <w:b/>
        </w:rPr>
      </w:pPr>
      <w:r>
        <w:rPr>
          <w:rFonts w:ascii="Times New Roman" w:eastAsia="Times New Roman" w:hAnsi="Times New Roman" w:cs="Times New Roman"/>
          <w:b/>
          <w:color w:val="000000"/>
          <w:sz w:val="24"/>
          <w:szCs w:val="24"/>
          <w:lang w:eastAsia="it-IT"/>
        </w:rPr>
        <w:t xml:space="preserve">Tab. 3 ISCRIZIONI </w:t>
      </w:r>
      <w:r w:rsidR="00C4544A" w:rsidRPr="003C7B8D">
        <w:rPr>
          <w:rFonts w:ascii="Times New Roman" w:eastAsia="Times New Roman" w:hAnsi="Times New Roman" w:cs="Times New Roman"/>
          <w:b/>
          <w:color w:val="000000"/>
          <w:sz w:val="24"/>
          <w:szCs w:val="24"/>
          <w:lang w:eastAsia="it-IT"/>
        </w:rPr>
        <w:t>PER TRASFERIMENTO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1559"/>
        <w:gridCol w:w="3969"/>
      </w:tblGrid>
      <w:tr w:rsidR="00125B6A" w:rsidRPr="003C7B8D" w14:paraId="5E0EECE0" w14:textId="7214F206" w:rsidTr="00125B6A">
        <w:trPr>
          <w:trHeight w:val="403"/>
        </w:trPr>
        <w:tc>
          <w:tcPr>
            <w:tcW w:w="4106" w:type="dxa"/>
            <w:shd w:val="clear" w:color="auto" w:fill="auto"/>
          </w:tcPr>
          <w:p w14:paraId="07EC2111" w14:textId="5A722808" w:rsidR="00125B6A" w:rsidRPr="0059008E" w:rsidRDefault="00C4544A" w:rsidP="005B466E">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RICHIEDENTE</w:t>
            </w:r>
          </w:p>
        </w:tc>
        <w:tc>
          <w:tcPr>
            <w:tcW w:w="1559" w:type="dxa"/>
            <w:shd w:val="clear" w:color="auto" w:fill="auto"/>
          </w:tcPr>
          <w:p w14:paraId="08BD37B6" w14:textId="58F61E1E" w:rsidR="00125B6A" w:rsidRPr="0059008E" w:rsidRDefault="00125B6A" w:rsidP="005B466E">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N.</w:t>
            </w:r>
          </w:p>
        </w:tc>
        <w:tc>
          <w:tcPr>
            <w:tcW w:w="3969" w:type="dxa"/>
          </w:tcPr>
          <w:p w14:paraId="2895CBBD" w14:textId="1A5665C2" w:rsidR="00125B6A" w:rsidRPr="0059008E" w:rsidRDefault="00C4544A" w:rsidP="005B466E">
            <w:pPr>
              <w:pBdr>
                <w:top w:val="nil"/>
                <w:left w:val="nil"/>
                <w:bottom w:val="nil"/>
                <w:right w:val="nil"/>
                <w:between w:val="nil"/>
              </w:pBdr>
              <w:spacing w:after="0" w:line="240" w:lineRule="auto"/>
              <w:rPr>
                <w:rFonts w:ascii="Times New Roman" w:eastAsia="Times New Roman" w:hAnsi="Times New Roman" w:cs="Times New Roman"/>
                <w:b/>
                <w:sz w:val="24"/>
                <w:szCs w:val="24"/>
                <w:lang w:eastAsia="it-IT"/>
              </w:rPr>
            </w:pPr>
            <w:r w:rsidRPr="0059008E">
              <w:rPr>
                <w:rFonts w:ascii="Times New Roman" w:eastAsia="Times New Roman" w:hAnsi="Times New Roman" w:cs="Times New Roman"/>
                <w:b/>
                <w:sz w:val="24"/>
                <w:szCs w:val="24"/>
                <w:lang w:eastAsia="it-IT"/>
              </w:rPr>
              <w:t>CROAS PROVENIENZA</w:t>
            </w:r>
          </w:p>
        </w:tc>
      </w:tr>
      <w:tr w:rsidR="00125B6A" w:rsidRPr="003C7B8D" w14:paraId="41227DD6" w14:textId="15B5D95F" w:rsidTr="00125B6A">
        <w:trPr>
          <w:trHeight w:val="270"/>
        </w:trPr>
        <w:tc>
          <w:tcPr>
            <w:tcW w:w="4106" w:type="dxa"/>
            <w:shd w:val="clear" w:color="auto" w:fill="auto"/>
          </w:tcPr>
          <w:p w14:paraId="7DA22A35" w14:textId="5C19A8B3" w:rsidR="00125B6A" w:rsidRPr="003C7B8D" w:rsidRDefault="00125B6A" w:rsidP="009B01B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7D3F4D">
              <w:rPr>
                <w:rFonts w:ascii="Times New Roman" w:eastAsia="Times New Roman" w:hAnsi="Times New Roman" w:cs="Times New Roman"/>
                <w:i/>
                <w:iCs/>
                <w:color w:val="000000"/>
                <w:sz w:val="24"/>
                <w:szCs w:val="24"/>
                <w:lang w:eastAsia="it-IT"/>
              </w:rPr>
              <w:t>omissis</w:t>
            </w:r>
          </w:p>
        </w:tc>
        <w:tc>
          <w:tcPr>
            <w:tcW w:w="1559" w:type="dxa"/>
            <w:shd w:val="clear" w:color="auto" w:fill="auto"/>
          </w:tcPr>
          <w:p w14:paraId="513A357B" w14:textId="297D197F" w:rsidR="00125B6A" w:rsidRPr="003C7B8D" w:rsidRDefault="00125B6A" w:rsidP="009B01B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p>
        </w:tc>
        <w:tc>
          <w:tcPr>
            <w:tcW w:w="3969" w:type="dxa"/>
          </w:tcPr>
          <w:p w14:paraId="7C60BE77" w14:textId="44A18019" w:rsidR="00125B6A" w:rsidRPr="00C4544A" w:rsidRDefault="00125B6A" w:rsidP="009B01B8">
            <w:pPr>
              <w:pBdr>
                <w:top w:val="nil"/>
                <w:left w:val="nil"/>
                <w:bottom w:val="nil"/>
                <w:right w:val="nil"/>
                <w:between w:val="nil"/>
              </w:pBdr>
              <w:spacing w:after="0" w:line="240" w:lineRule="auto"/>
              <w:rPr>
                <w:rFonts w:ascii="Times New Roman" w:eastAsia="Times New Roman" w:hAnsi="Times New Roman" w:cs="Times New Roman"/>
                <w:color w:val="00B050"/>
                <w:sz w:val="24"/>
                <w:szCs w:val="24"/>
                <w:lang w:eastAsia="it-IT"/>
              </w:rPr>
            </w:pPr>
          </w:p>
        </w:tc>
      </w:tr>
      <w:tr w:rsidR="00125B6A" w:rsidRPr="003C7B8D" w14:paraId="363BBB96" w14:textId="2677DAD6" w:rsidTr="00125B6A">
        <w:trPr>
          <w:trHeight w:val="270"/>
        </w:trPr>
        <w:tc>
          <w:tcPr>
            <w:tcW w:w="4106" w:type="dxa"/>
            <w:shd w:val="clear" w:color="auto" w:fill="auto"/>
          </w:tcPr>
          <w:p w14:paraId="63423F86" w14:textId="4064B189" w:rsidR="00125B6A" w:rsidRPr="003C7B8D" w:rsidRDefault="00125B6A" w:rsidP="009B01B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2 </w:t>
            </w:r>
            <w:r w:rsidR="007D3F4D">
              <w:rPr>
                <w:rFonts w:ascii="Times New Roman" w:eastAsia="Times New Roman" w:hAnsi="Times New Roman" w:cs="Times New Roman"/>
                <w:i/>
                <w:iCs/>
                <w:color w:val="000000"/>
                <w:sz w:val="24"/>
                <w:szCs w:val="24"/>
                <w:lang w:eastAsia="it-IT"/>
              </w:rPr>
              <w:t>omissis</w:t>
            </w:r>
          </w:p>
        </w:tc>
        <w:tc>
          <w:tcPr>
            <w:tcW w:w="1559" w:type="dxa"/>
            <w:shd w:val="clear" w:color="auto" w:fill="auto"/>
          </w:tcPr>
          <w:p w14:paraId="7F8BEE23" w14:textId="3F47E824" w:rsidR="00125B6A" w:rsidRPr="0059008E" w:rsidRDefault="00125B6A" w:rsidP="005B466E">
            <w:pPr>
              <w:pBdr>
                <w:top w:val="nil"/>
                <w:left w:val="nil"/>
                <w:bottom w:val="nil"/>
                <w:right w:val="nil"/>
                <w:between w:val="nil"/>
              </w:pBdr>
              <w:spacing w:after="0" w:line="240" w:lineRule="auto"/>
              <w:rPr>
                <w:rFonts w:ascii="Times New Roman" w:eastAsia="Times New Roman" w:hAnsi="Times New Roman" w:cs="Times New Roman"/>
                <w:sz w:val="24"/>
                <w:szCs w:val="24"/>
                <w:lang w:eastAsia="it-IT"/>
              </w:rPr>
            </w:pPr>
          </w:p>
        </w:tc>
        <w:tc>
          <w:tcPr>
            <w:tcW w:w="3969" w:type="dxa"/>
          </w:tcPr>
          <w:p w14:paraId="5F13041B" w14:textId="02BC22D1" w:rsidR="00125B6A" w:rsidRPr="0059008E" w:rsidRDefault="00125B6A" w:rsidP="005B466E">
            <w:pPr>
              <w:pBdr>
                <w:top w:val="nil"/>
                <w:left w:val="nil"/>
                <w:bottom w:val="nil"/>
                <w:right w:val="nil"/>
                <w:between w:val="nil"/>
              </w:pBdr>
              <w:spacing w:after="0" w:line="240" w:lineRule="auto"/>
              <w:rPr>
                <w:rFonts w:ascii="Times New Roman" w:eastAsia="Times New Roman" w:hAnsi="Times New Roman" w:cs="Times New Roman"/>
                <w:sz w:val="24"/>
                <w:szCs w:val="24"/>
                <w:lang w:eastAsia="it-IT"/>
              </w:rPr>
            </w:pPr>
          </w:p>
        </w:tc>
      </w:tr>
    </w:tbl>
    <w:p w14:paraId="2C984189" w14:textId="77777777" w:rsidR="00D072FD" w:rsidRDefault="00D072FD" w:rsidP="005C7645">
      <w:pPr>
        <w:rPr>
          <w:rFonts w:ascii="Times New Roman" w:hAnsi="Times New Roman" w:cs="Times New Roman"/>
          <w:b/>
        </w:rPr>
      </w:pPr>
    </w:p>
    <w:p w14:paraId="6816E8A7" w14:textId="77777777" w:rsidR="00D072FD" w:rsidRPr="003C7B8D" w:rsidRDefault="00D072FD"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w:t>
      </w:r>
      <w:r w:rsidR="0025592E">
        <w:rPr>
          <w:rFonts w:ascii="Times New Roman" w:eastAsia="Times New Roman" w:hAnsi="Times New Roman" w:cs="Times New Roman"/>
          <w:color w:val="000000"/>
          <w:sz w:val="24"/>
          <w:szCs w:val="24"/>
          <w:lang w:eastAsia="it-IT"/>
        </w:rPr>
        <w:t>Consiglio approva all’unanimità le iscrizioni per trasferimento degli assistenti sociali sopra elencati.</w:t>
      </w:r>
    </w:p>
    <w:p w14:paraId="51E83E3C" w14:textId="77777777" w:rsidR="00D072FD" w:rsidRDefault="00D072FD"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Si dà mandato alla segreteria per gli adempimenti conseguenti. </w:t>
      </w:r>
    </w:p>
    <w:p w14:paraId="55A86F65" w14:textId="77777777" w:rsidR="00E514BF" w:rsidRDefault="00E514BF"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39C6493D" w14:textId="77777777" w:rsidR="00E514BF" w:rsidRDefault="00E514BF" w:rsidP="00E514BF">
      <w:pPr>
        <w:pBdr>
          <w:top w:val="nil"/>
          <w:left w:val="nil"/>
          <w:bottom w:val="nil"/>
          <w:right w:val="nil"/>
          <w:between w:val="nil"/>
        </w:pBdr>
        <w:tabs>
          <w:tab w:val="left" w:pos="1725"/>
        </w:tabs>
        <w:spacing w:after="0" w:line="240" w:lineRule="auto"/>
        <w:jc w:val="both"/>
        <w:rPr>
          <w:rFonts w:ascii="Times New Roman" w:eastAsia="Times New Roman" w:hAnsi="Times New Roman" w:cs="Times New Roman"/>
          <w:color w:val="000000"/>
          <w:sz w:val="24"/>
          <w:szCs w:val="24"/>
          <w:lang w:eastAsia="it-IT"/>
        </w:rPr>
      </w:pPr>
    </w:p>
    <w:p w14:paraId="06F470F2" w14:textId="20E0EAC9" w:rsidR="006D4BF3" w:rsidRPr="006D4BF3" w:rsidRDefault="006D4BF3" w:rsidP="006D4BF3">
      <w:pPr>
        <w:suppressAutoHyphens w:val="0"/>
        <w:spacing w:after="0" w:line="240" w:lineRule="auto"/>
        <w:jc w:val="both"/>
        <w:rPr>
          <w:rFonts w:ascii="Times New Roman" w:eastAsia="Times New Roman" w:hAnsi="Times New Roman" w:cs="Times New Roman"/>
          <w:bCs/>
          <w:kern w:val="0"/>
          <w:sz w:val="24"/>
          <w:szCs w:val="24"/>
          <w:lang w:eastAsia="it-IT"/>
        </w:rPr>
      </w:pPr>
      <w:r w:rsidRPr="006D4BF3">
        <w:rPr>
          <w:rFonts w:ascii="Times New Roman" w:eastAsia="Times New Roman" w:hAnsi="Times New Roman" w:cs="Times New Roman"/>
          <w:bCs/>
          <w:kern w:val="0"/>
          <w:sz w:val="24"/>
          <w:szCs w:val="24"/>
          <w:lang w:eastAsia="it-IT"/>
        </w:rPr>
        <w:t>La Commissione per la tenuta dell’Albo, previa istruttoria, propone al Consiglio la richiesta di concessione di nulla o</w:t>
      </w:r>
      <w:r w:rsidRPr="003232EC">
        <w:rPr>
          <w:rFonts w:ascii="Times New Roman" w:eastAsia="Times New Roman" w:hAnsi="Times New Roman" w:cs="Times New Roman"/>
          <w:bCs/>
          <w:kern w:val="0"/>
          <w:sz w:val="24"/>
          <w:szCs w:val="24"/>
          <w:lang w:eastAsia="it-IT"/>
        </w:rPr>
        <w:t xml:space="preserve">sta per gli iscritti </w:t>
      </w:r>
      <w:r w:rsidRPr="006D4BF3">
        <w:rPr>
          <w:rFonts w:ascii="Times New Roman" w:eastAsia="Times New Roman" w:hAnsi="Times New Roman" w:cs="Times New Roman"/>
          <w:bCs/>
          <w:kern w:val="0"/>
          <w:sz w:val="24"/>
          <w:szCs w:val="24"/>
          <w:lang w:eastAsia="it-IT"/>
        </w:rPr>
        <w:t>come da tabella 4.</w:t>
      </w:r>
    </w:p>
    <w:p w14:paraId="6A9DA7D6" w14:textId="2AF29581" w:rsidR="006D4BF3" w:rsidRDefault="006D4BF3" w:rsidP="006D4BF3">
      <w:pPr>
        <w:suppressAutoHyphens w:val="0"/>
        <w:spacing w:after="0" w:line="240" w:lineRule="auto"/>
        <w:jc w:val="both"/>
        <w:rPr>
          <w:rFonts w:ascii="Times New Roman" w:eastAsia="Times New Roman" w:hAnsi="Times New Roman" w:cs="Times New Roman"/>
          <w:bCs/>
          <w:kern w:val="0"/>
          <w:sz w:val="24"/>
          <w:szCs w:val="24"/>
          <w:lang w:eastAsia="it-IT"/>
        </w:rPr>
      </w:pPr>
    </w:p>
    <w:p w14:paraId="375E4729" w14:textId="0344E497" w:rsidR="00C4544A" w:rsidRPr="006D4BF3" w:rsidRDefault="00C4544A" w:rsidP="006D4BF3">
      <w:pPr>
        <w:suppressAutoHyphens w:val="0"/>
        <w:spacing w:after="0" w:line="240" w:lineRule="auto"/>
        <w:jc w:val="both"/>
        <w:rPr>
          <w:rFonts w:ascii="Times New Roman" w:eastAsia="Times New Roman" w:hAnsi="Times New Roman" w:cs="Times New Roman"/>
          <w:bCs/>
          <w:kern w:val="0"/>
          <w:sz w:val="24"/>
          <w:szCs w:val="24"/>
          <w:lang w:eastAsia="it-IT"/>
        </w:rPr>
      </w:pPr>
      <w:r w:rsidRPr="006D4BF3">
        <w:rPr>
          <w:rFonts w:ascii="Times New Roman" w:eastAsia="Times New Roman" w:hAnsi="Times New Roman" w:cs="Times New Roman"/>
          <w:b/>
          <w:bCs/>
          <w:kern w:val="0"/>
          <w:sz w:val="24"/>
          <w:szCs w:val="24"/>
          <w:lang w:eastAsia="it-IT"/>
        </w:rPr>
        <w:t>Tab. 4 CONCESSIONE NULLA OSTA AL TRASFERIMENTO</w:t>
      </w:r>
    </w:p>
    <w:tbl>
      <w:tblPr>
        <w:tblW w:w="9634" w:type="dxa"/>
        <w:tblLayout w:type="fixed"/>
        <w:tblCellMar>
          <w:left w:w="70" w:type="dxa"/>
          <w:right w:w="70" w:type="dxa"/>
        </w:tblCellMar>
        <w:tblLook w:val="0000" w:firstRow="0" w:lastRow="0" w:firstColumn="0" w:lastColumn="0" w:noHBand="0" w:noVBand="0"/>
      </w:tblPr>
      <w:tblGrid>
        <w:gridCol w:w="5665"/>
        <w:gridCol w:w="3969"/>
      </w:tblGrid>
      <w:tr w:rsidR="0059008E" w:rsidRPr="0059008E" w14:paraId="5D7449BB" w14:textId="6AA773B8" w:rsidTr="00C4544A">
        <w:trPr>
          <w:trHeight w:val="455"/>
        </w:trPr>
        <w:tc>
          <w:tcPr>
            <w:tcW w:w="5665" w:type="dxa"/>
            <w:tcBorders>
              <w:top w:val="single" w:sz="4" w:space="0" w:color="000000"/>
              <w:left w:val="single" w:sz="4" w:space="0" w:color="000000"/>
              <w:bottom w:val="single" w:sz="4" w:space="0" w:color="000000"/>
              <w:right w:val="single" w:sz="4" w:space="0" w:color="000000"/>
            </w:tcBorders>
          </w:tcPr>
          <w:p w14:paraId="3D3CB839" w14:textId="05550293" w:rsidR="00C4544A" w:rsidRPr="0059008E" w:rsidRDefault="00C4544A" w:rsidP="006D4BF3">
            <w:pPr>
              <w:suppressAutoHyphens w:val="0"/>
              <w:snapToGrid w:val="0"/>
              <w:spacing w:after="0" w:line="240" w:lineRule="auto"/>
              <w:rPr>
                <w:rFonts w:ascii="Times New Roman" w:eastAsia="Times New Roman" w:hAnsi="Times New Roman" w:cs="Times New Roman"/>
                <w:b/>
                <w:bCs/>
                <w:kern w:val="0"/>
                <w:sz w:val="24"/>
                <w:szCs w:val="24"/>
                <w:lang w:eastAsia="it-IT"/>
              </w:rPr>
            </w:pPr>
            <w:r w:rsidRPr="0059008E">
              <w:rPr>
                <w:rFonts w:ascii="Times New Roman" w:eastAsia="Times New Roman" w:hAnsi="Times New Roman" w:cs="Times New Roman"/>
                <w:b/>
                <w:bCs/>
                <w:kern w:val="0"/>
                <w:sz w:val="24"/>
                <w:szCs w:val="24"/>
                <w:lang w:eastAsia="it-IT"/>
              </w:rPr>
              <w:t>ISCRITTO</w:t>
            </w:r>
          </w:p>
        </w:tc>
        <w:tc>
          <w:tcPr>
            <w:tcW w:w="3969" w:type="dxa"/>
            <w:tcBorders>
              <w:top w:val="single" w:sz="4" w:space="0" w:color="000000"/>
              <w:left w:val="single" w:sz="4" w:space="0" w:color="000000"/>
              <w:bottom w:val="single" w:sz="4" w:space="0" w:color="000000"/>
              <w:right w:val="single" w:sz="4" w:space="0" w:color="000000"/>
            </w:tcBorders>
          </w:tcPr>
          <w:p w14:paraId="350F56FA" w14:textId="6A7E3DD2" w:rsidR="00C4544A" w:rsidRPr="0059008E" w:rsidRDefault="00C4544A" w:rsidP="006D4BF3">
            <w:pPr>
              <w:suppressAutoHyphens w:val="0"/>
              <w:snapToGrid w:val="0"/>
              <w:spacing w:after="0" w:line="240" w:lineRule="auto"/>
              <w:rPr>
                <w:rFonts w:ascii="Times New Roman" w:eastAsia="Times New Roman" w:hAnsi="Times New Roman" w:cs="Times New Roman"/>
                <w:b/>
                <w:bCs/>
                <w:kern w:val="0"/>
                <w:sz w:val="24"/>
                <w:szCs w:val="24"/>
                <w:lang w:eastAsia="it-IT"/>
              </w:rPr>
            </w:pPr>
            <w:r w:rsidRPr="0059008E">
              <w:rPr>
                <w:rFonts w:ascii="Times New Roman" w:eastAsia="Times New Roman" w:hAnsi="Times New Roman" w:cs="Times New Roman"/>
                <w:b/>
                <w:bCs/>
                <w:kern w:val="0"/>
                <w:sz w:val="24"/>
                <w:szCs w:val="24"/>
                <w:lang w:eastAsia="it-IT"/>
              </w:rPr>
              <w:t>CROAS RICHIEDENTE</w:t>
            </w:r>
          </w:p>
        </w:tc>
      </w:tr>
      <w:tr w:rsidR="0059008E" w:rsidRPr="0059008E" w14:paraId="3FA83F8E" w14:textId="28887556" w:rsidTr="00C4544A">
        <w:trPr>
          <w:trHeight w:val="305"/>
        </w:trPr>
        <w:tc>
          <w:tcPr>
            <w:tcW w:w="5665" w:type="dxa"/>
            <w:tcBorders>
              <w:left w:val="single" w:sz="4" w:space="0" w:color="000000"/>
              <w:bottom w:val="single" w:sz="4" w:space="0" w:color="auto"/>
              <w:right w:val="single" w:sz="4" w:space="0" w:color="000000"/>
            </w:tcBorders>
          </w:tcPr>
          <w:p w14:paraId="513D81C5" w14:textId="30693150"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r w:rsidRPr="0059008E">
              <w:rPr>
                <w:rFonts w:ascii="Times New Roman" w:eastAsia="Times New Roman" w:hAnsi="Times New Roman" w:cs="Times New Roman"/>
                <w:kern w:val="0"/>
                <w:sz w:val="24"/>
                <w:szCs w:val="24"/>
                <w:lang w:eastAsia="it-IT"/>
              </w:rPr>
              <w:t xml:space="preserve">n. 1 </w:t>
            </w:r>
            <w:r w:rsidR="007D3F4D">
              <w:rPr>
                <w:rFonts w:ascii="Times New Roman" w:eastAsia="Times New Roman" w:hAnsi="Times New Roman" w:cs="Times New Roman"/>
                <w:i/>
                <w:iCs/>
                <w:color w:val="000000"/>
                <w:sz w:val="24"/>
                <w:szCs w:val="24"/>
                <w:lang w:eastAsia="it-IT"/>
              </w:rPr>
              <w:t>omissis</w:t>
            </w:r>
          </w:p>
        </w:tc>
        <w:tc>
          <w:tcPr>
            <w:tcW w:w="3969" w:type="dxa"/>
            <w:tcBorders>
              <w:left w:val="single" w:sz="4" w:space="0" w:color="000000"/>
              <w:bottom w:val="single" w:sz="4" w:space="0" w:color="auto"/>
              <w:right w:val="single" w:sz="4" w:space="0" w:color="000000"/>
            </w:tcBorders>
          </w:tcPr>
          <w:p w14:paraId="160A26C8" w14:textId="7DEC4737"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p>
        </w:tc>
      </w:tr>
      <w:tr w:rsidR="0059008E" w:rsidRPr="0059008E" w14:paraId="36AA21F0" w14:textId="1E7E8586" w:rsidTr="00C4544A">
        <w:trPr>
          <w:trHeight w:val="305"/>
        </w:trPr>
        <w:tc>
          <w:tcPr>
            <w:tcW w:w="5665" w:type="dxa"/>
            <w:tcBorders>
              <w:left w:val="single" w:sz="4" w:space="0" w:color="000000"/>
              <w:bottom w:val="single" w:sz="4" w:space="0" w:color="auto"/>
              <w:right w:val="single" w:sz="4" w:space="0" w:color="000000"/>
            </w:tcBorders>
          </w:tcPr>
          <w:p w14:paraId="349AEE06" w14:textId="0AAB2183"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r w:rsidRPr="0059008E">
              <w:rPr>
                <w:rFonts w:ascii="Times New Roman" w:eastAsia="Times New Roman" w:hAnsi="Times New Roman" w:cs="Times New Roman"/>
                <w:kern w:val="0"/>
                <w:sz w:val="24"/>
                <w:szCs w:val="24"/>
                <w:lang w:eastAsia="it-IT"/>
              </w:rPr>
              <w:t xml:space="preserve">n.2 </w:t>
            </w:r>
            <w:r w:rsidR="007D3F4D">
              <w:rPr>
                <w:rFonts w:ascii="Times New Roman" w:eastAsia="Times New Roman" w:hAnsi="Times New Roman" w:cs="Times New Roman"/>
                <w:i/>
                <w:iCs/>
                <w:color w:val="000000"/>
                <w:sz w:val="24"/>
                <w:szCs w:val="24"/>
                <w:lang w:eastAsia="it-IT"/>
              </w:rPr>
              <w:t>omissis</w:t>
            </w:r>
          </w:p>
        </w:tc>
        <w:tc>
          <w:tcPr>
            <w:tcW w:w="3969" w:type="dxa"/>
            <w:tcBorders>
              <w:left w:val="single" w:sz="4" w:space="0" w:color="000000"/>
              <w:bottom w:val="single" w:sz="4" w:space="0" w:color="auto"/>
              <w:right w:val="single" w:sz="4" w:space="0" w:color="000000"/>
            </w:tcBorders>
          </w:tcPr>
          <w:p w14:paraId="76D5285D" w14:textId="6C74FF4A"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p>
        </w:tc>
      </w:tr>
      <w:tr w:rsidR="00C4544A" w:rsidRPr="0059008E" w14:paraId="605ECD1A" w14:textId="6A7A6AF3" w:rsidTr="00C4544A">
        <w:trPr>
          <w:trHeight w:val="305"/>
        </w:trPr>
        <w:tc>
          <w:tcPr>
            <w:tcW w:w="5665" w:type="dxa"/>
            <w:tcBorders>
              <w:left w:val="single" w:sz="4" w:space="0" w:color="000000"/>
              <w:bottom w:val="single" w:sz="4" w:space="0" w:color="auto"/>
              <w:right w:val="single" w:sz="4" w:space="0" w:color="000000"/>
            </w:tcBorders>
          </w:tcPr>
          <w:p w14:paraId="37E4D226" w14:textId="2270E1CB"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r w:rsidRPr="0059008E">
              <w:rPr>
                <w:rFonts w:ascii="Times New Roman" w:eastAsia="Times New Roman" w:hAnsi="Times New Roman" w:cs="Times New Roman"/>
                <w:kern w:val="0"/>
                <w:sz w:val="24"/>
                <w:szCs w:val="24"/>
                <w:lang w:eastAsia="it-IT"/>
              </w:rPr>
              <w:t xml:space="preserve">n. 3 </w:t>
            </w:r>
            <w:r w:rsidR="007D3F4D">
              <w:rPr>
                <w:rFonts w:ascii="Times New Roman" w:eastAsia="Times New Roman" w:hAnsi="Times New Roman" w:cs="Times New Roman"/>
                <w:i/>
                <w:iCs/>
                <w:color w:val="000000"/>
                <w:sz w:val="24"/>
                <w:szCs w:val="24"/>
                <w:lang w:eastAsia="it-IT"/>
              </w:rPr>
              <w:t>omissis</w:t>
            </w:r>
          </w:p>
        </w:tc>
        <w:tc>
          <w:tcPr>
            <w:tcW w:w="3969" w:type="dxa"/>
            <w:tcBorders>
              <w:left w:val="single" w:sz="4" w:space="0" w:color="000000"/>
              <w:bottom w:val="single" w:sz="4" w:space="0" w:color="auto"/>
              <w:right w:val="single" w:sz="4" w:space="0" w:color="000000"/>
            </w:tcBorders>
          </w:tcPr>
          <w:p w14:paraId="7565CD28" w14:textId="5F72B2E4" w:rsidR="00C4544A" w:rsidRPr="0059008E" w:rsidRDefault="00C4544A" w:rsidP="006D4BF3">
            <w:pPr>
              <w:suppressAutoHyphens w:val="0"/>
              <w:snapToGrid w:val="0"/>
              <w:spacing w:after="0" w:line="240" w:lineRule="auto"/>
              <w:rPr>
                <w:rFonts w:ascii="Times New Roman" w:eastAsia="Times New Roman" w:hAnsi="Times New Roman" w:cs="Times New Roman"/>
                <w:kern w:val="0"/>
                <w:sz w:val="24"/>
                <w:szCs w:val="24"/>
                <w:lang w:eastAsia="it-IT"/>
              </w:rPr>
            </w:pPr>
          </w:p>
        </w:tc>
      </w:tr>
    </w:tbl>
    <w:p w14:paraId="5306A4EA" w14:textId="3984782F" w:rsidR="0059008E" w:rsidRDefault="0059008E" w:rsidP="006D4BF3">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p>
    <w:p w14:paraId="2A037EB7" w14:textId="77777777" w:rsidR="00A17B46" w:rsidRDefault="00A17B46" w:rsidP="006D4BF3">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p>
    <w:p w14:paraId="07C4F4E5" w14:textId="3D53CDB0" w:rsidR="006D4BF3" w:rsidRPr="003232EC" w:rsidRDefault="006D4BF3" w:rsidP="006D4BF3">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r w:rsidRPr="003232EC">
        <w:rPr>
          <w:rFonts w:ascii="Times New Roman" w:eastAsia="Times New Roman" w:hAnsi="Times New Roman" w:cs="Times New Roman"/>
          <w:bCs/>
          <w:kern w:val="0"/>
          <w:sz w:val="24"/>
          <w:szCs w:val="24"/>
          <w:lang w:eastAsia="it-IT"/>
        </w:rPr>
        <w:t xml:space="preserve">La Segretario specifica che gli iscritti </w:t>
      </w:r>
      <w:r w:rsidRPr="006D4BF3">
        <w:rPr>
          <w:rFonts w:ascii="Times New Roman" w:eastAsia="Times New Roman" w:hAnsi="Times New Roman" w:cs="Times New Roman"/>
          <w:bCs/>
          <w:kern w:val="0"/>
          <w:sz w:val="24"/>
          <w:szCs w:val="24"/>
          <w:lang w:eastAsia="it-IT"/>
        </w:rPr>
        <w:t>ha</w:t>
      </w:r>
      <w:r w:rsidRPr="003232EC">
        <w:rPr>
          <w:rFonts w:ascii="Times New Roman" w:eastAsia="Times New Roman" w:hAnsi="Times New Roman" w:cs="Times New Roman"/>
          <w:bCs/>
          <w:kern w:val="0"/>
          <w:sz w:val="24"/>
          <w:szCs w:val="24"/>
          <w:lang w:eastAsia="it-IT"/>
        </w:rPr>
        <w:t>nno</w:t>
      </w:r>
      <w:r w:rsidR="003232EC" w:rsidRPr="003232EC">
        <w:rPr>
          <w:rFonts w:ascii="Times New Roman" w:eastAsia="Times New Roman" w:hAnsi="Times New Roman" w:cs="Times New Roman"/>
          <w:bCs/>
          <w:kern w:val="0"/>
          <w:sz w:val="24"/>
          <w:szCs w:val="24"/>
          <w:lang w:eastAsia="it-IT"/>
        </w:rPr>
        <w:t xml:space="preserve"> i requisiti per poter procedere al trasferimento.</w:t>
      </w:r>
      <w:r w:rsidRPr="006D4BF3">
        <w:rPr>
          <w:rFonts w:ascii="Times New Roman" w:eastAsia="Times New Roman" w:hAnsi="Times New Roman" w:cs="Times New Roman"/>
          <w:bCs/>
          <w:kern w:val="0"/>
          <w:sz w:val="24"/>
          <w:szCs w:val="24"/>
          <w:lang w:eastAsia="it-IT"/>
        </w:rPr>
        <w:t xml:space="preserve"> </w:t>
      </w:r>
    </w:p>
    <w:p w14:paraId="29F398B6" w14:textId="77777777" w:rsidR="003232EC" w:rsidRPr="006D4BF3" w:rsidRDefault="003232EC" w:rsidP="006D4BF3">
      <w:pPr>
        <w:tabs>
          <w:tab w:val="left" w:pos="479"/>
        </w:tabs>
        <w:suppressAutoHyphens w:val="0"/>
        <w:spacing w:after="0" w:line="240" w:lineRule="auto"/>
        <w:jc w:val="both"/>
        <w:rPr>
          <w:rFonts w:ascii="Times New Roman" w:eastAsia="Times New Roman" w:hAnsi="Times New Roman" w:cs="Times New Roman"/>
          <w:bCs/>
          <w:color w:val="0070C0"/>
          <w:kern w:val="0"/>
          <w:sz w:val="24"/>
          <w:szCs w:val="24"/>
          <w:lang w:eastAsia="it-IT"/>
        </w:rPr>
      </w:pPr>
    </w:p>
    <w:p w14:paraId="77AA4059" w14:textId="64501083" w:rsidR="003232EC" w:rsidRDefault="006D4BF3" w:rsidP="007D3F4D">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r w:rsidRPr="006D4BF3">
        <w:rPr>
          <w:rFonts w:ascii="Times New Roman" w:eastAsia="Times New Roman" w:hAnsi="Times New Roman" w:cs="Times New Roman"/>
          <w:bCs/>
          <w:kern w:val="0"/>
          <w:sz w:val="24"/>
          <w:szCs w:val="24"/>
          <w:lang w:eastAsia="it-IT"/>
        </w:rPr>
        <w:t xml:space="preserve">Il Consiglio approva all’unanimità dei presenti la concessione del nulla osta al trasferimento </w:t>
      </w:r>
      <w:r w:rsidR="003232EC" w:rsidRPr="003232EC">
        <w:rPr>
          <w:rFonts w:ascii="Times New Roman" w:eastAsia="Times New Roman" w:hAnsi="Times New Roman" w:cs="Times New Roman"/>
          <w:bCs/>
          <w:kern w:val="0"/>
          <w:sz w:val="24"/>
          <w:szCs w:val="24"/>
          <w:lang w:eastAsia="it-IT"/>
        </w:rPr>
        <w:t xml:space="preserve">per gli iscritti sopra elencati. </w:t>
      </w:r>
      <w:r w:rsidRPr="006D4BF3">
        <w:rPr>
          <w:rFonts w:ascii="Times New Roman" w:eastAsia="Times New Roman" w:hAnsi="Times New Roman" w:cs="Times New Roman"/>
          <w:bCs/>
          <w:kern w:val="0"/>
          <w:sz w:val="24"/>
          <w:szCs w:val="24"/>
          <w:lang w:eastAsia="it-IT"/>
        </w:rPr>
        <w:t>Si dà mandato alla segreteria per gli adempimenti conseguenti.</w:t>
      </w:r>
    </w:p>
    <w:p w14:paraId="6E966474" w14:textId="77777777" w:rsidR="007D3F4D" w:rsidRPr="007D3F4D" w:rsidRDefault="007D3F4D" w:rsidP="007D3F4D">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p>
    <w:p w14:paraId="59739E53" w14:textId="77777777" w:rsidR="00E514BF" w:rsidRPr="003232EC" w:rsidRDefault="00D072FD" w:rsidP="00D072F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232EC">
        <w:rPr>
          <w:rFonts w:ascii="Times New Roman" w:eastAsia="Times New Roman" w:hAnsi="Times New Roman" w:cs="Times New Roman"/>
          <w:color w:val="000000"/>
          <w:sz w:val="24"/>
          <w:szCs w:val="24"/>
          <w:lang w:eastAsia="it-IT"/>
        </w:rPr>
        <w:t xml:space="preserve">La Commissione per la tenuta dell’Albo, previa istruttoria, sottopone al Consiglio </w:t>
      </w:r>
      <w:r w:rsidRPr="003232EC">
        <w:rPr>
          <w:rFonts w:ascii="Times New Roman" w:eastAsia="Times New Roman" w:hAnsi="Times New Roman" w:cs="Times New Roman"/>
          <w:sz w:val="24"/>
          <w:szCs w:val="24"/>
          <w:lang w:eastAsia="it-IT"/>
        </w:rPr>
        <w:t xml:space="preserve">le pervenute </w:t>
      </w:r>
      <w:r w:rsidRPr="003232EC">
        <w:rPr>
          <w:rFonts w:ascii="Times New Roman" w:eastAsia="Times New Roman" w:hAnsi="Times New Roman" w:cs="Times New Roman"/>
          <w:color w:val="000000"/>
          <w:sz w:val="24"/>
          <w:szCs w:val="24"/>
          <w:lang w:eastAsia="it-IT"/>
        </w:rPr>
        <w:t>richieste di cancellazione degli assistenti sociali s</w:t>
      </w:r>
      <w:r w:rsidR="006D602E" w:rsidRPr="003232EC">
        <w:rPr>
          <w:rFonts w:ascii="Times New Roman" w:eastAsia="Times New Roman" w:hAnsi="Times New Roman" w:cs="Times New Roman"/>
          <w:color w:val="000000"/>
          <w:sz w:val="24"/>
          <w:szCs w:val="24"/>
          <w:lang w:eastAsia="it-IT"/>
        </w:rPr>
        <w:t>otto elencati, come da tabella 5</w:t>
      </w:r>
      <w:r w:rsidRPr="003232EC">
        <w:rPr>
          <w:rFonts w:ascii="Times New Roman" w:eastAsia="Times New Roman" w:hAnsi="Times New Roman" w:cs="Times New Roman"/>
          <w:color w:val="000000"/>
          <w:sz w:val="24"/>
          <w:szCs w:val="24"/>
          <w:lang w:eastAsia="it-IT"/>
        </w:rPr>
        <w:t>.</w:t>
      </w:r>
    </w:p>
    <w:p w14:paraId="65CAB3FC" w14:textId="77777777" w:rsidR="006140DE" w:rsidRDefault="006140DE" w:rsidP="005C7645">
      <w:pPr>
        <w:rPr>
          <w:rFonts w:ascii="Times New Roman" w:eastAsia="Times New Roman" w:hAnsi="Times New Roman" w:cs="Times New Roman"/>
          <w:b/>
          <w:color w:val="000000"/>
          <w:sz w:val="24"/>
          <w:szCs w:val="24"/>
          <w:lang w:eastAsia="it-IT"/>
        </w:rPr>
      </w:pPr>
    </w:p>
    <w:p w14:paraId="438DCA11" w14:textId="0F7A66E9" w:rsidR="00D072FD" w:rsidRPr="003232EC" w:rsidRDefault="006140DE" w:rsidP="005C7645">
      <w:pPr>
        <w:rPr>
          <w:rFonts w:ascii="Times New Roman" w:hAnsi="Times New Roman" w:cs="Times New Roman"/>
          <w:b/>
          <w:sz w:val="24"/>
          <w:szCs w:val="24"/>
        </w:rPr>
      </w:pPr>
      <w:r>
        <w:rPr>
          <w:rFonts w:ascii="Times New Roman" w:eastAsia="Times New Roman" w:hAnsi="Times New Roman" w:cs="Times New Roman"/>
          <w:b/>
          <w:color w:val="000000"/>
          <w:sz w:val="24"/>
          <w:szCs w:val="24"/>
          <w:lang w:eastAsia="it-IT"/>
        </w:rPr>
        <w:t>Tab. 5</w:t>
      </w:r>
      <w:r w:rsidRPr="003C7B8D">
        <w:rPr>
          <w:rFonts w:ascii="Times New Roman" w:eastAsia="Times New Roman" w:hAnsi="Times New Roman" w:cs="Times New Roman"/>
          <w:b/>
          <w:color w:val="000000"/>
          <w:sz w:val="24"/>
          <w:szCs w:val="24"/>
          <w:lang w:eastAsia="it-IT"/>
        </w:rPr>
        <w:t xml:space="preserve"> CANCELLAZIONI</w:t>
      </w:r>
    </w:p>
    <w:tbl>
      <w:tblPr>
        <w:tblW w:w="9627" w:type="dxa"/>
        <w:tblInd w:w="45" w:type="dxa"/>
        <w:tblLayout w:type="fixed"/>
        <w:tblCellMar>
          <w:left w:w="70" w:type="dxa"/>
          <w:right w:w="70" w:type="dxa"/>
        </w:tblCellMar>
        <w:tblLook w:val="0000" w:firstRow="0" w:lastRow="0" w:firstColumn="0" w:lastColumn="0" w:noHBand="0" w:noVBand="0"/>
      </w:tblPr>
      <w:tblGrid>
        <w:gridCol w:w="9627"/>
      </w:tblGrid>
      <w:tr w:rsidR="00D072FD" w:rsidRPr="003C7B8D" w14:paraId="273C3342" w14:textId="77777777" w:rsidTr="005B466E">
        <w:trPr>
          <w:trHeight w:val="359"/>
        </w:trPr>
        <w:tc>
          <w:tcPr>
            <w:tcW w:w="9627" w:type="dxa"/>
            <w:tcBorders>
              <w:top w:val="single" w:sz="4" w:space="0" w:color="000000"/>
              <w:left w:val="single" w:sz="4" w:space="0" w:color="000000"/>
              <w:bottom w:val="single" w:sz="4" w:space="0" w:color="000000"/>
              <w:right w:val="single" w:sz="4" w:space="0" w:color="000000"/>
            </w:tcBorders>
            <w:shd w:val="clear" w:color="auto" w:fill="auto"/>
          </w:tcPr>
          <w:p w14:paraId="318DC7F1" w14:textId="0342A54B" w:rsidR="00D072FD" w:rsidRPr="006140DE" w:rsidRDefault="006140DE" w:rsidP="005B466E">
            <w:pPr>
              <w:pBdr>
                <w:top w:val="nil"/>
                <w:left w:val="nil"/>
                <w:bottom w:val="nil"/>
                <w:right w:val="nil"/>
                <w:between w:val="nil"/>
              </w:pBdr>
              <w:spacing w:after="0" w:line="240" w:lineRule="auto"/>
              <w:rPr>
                <w:rFonts w:ascii="Times New Roman" w:eastAsia="Times New Roman" w:hAnsi="Times New Roman" w:cs="Times New Roman"/>
                <w:b/>
                <w:color w:val="00B050"/>
                <w:sz w:val="24"/>
                <w:szCs w:val="24"/>
                <w:lang w:eastAsia="it-IT"/>
              </w:rPr>
            </w:pPr>
            <w:r w:rsidRPr="0059008E">
              <w:rPr>
                <w:rFonts w:ascii="Times New Roman" w:eastAsia="Times New Roman" w:hAnsi="Times New Roman" w:cs="Times New Roman"/>
                <w:b/>
                <w:sz w:val="24"/>
                <w:szCs w:val="24"/>
                <w:lang w:eastAsia="it-IT"/>
              </w:rPr>
              <w:t>RICHIEDENTE</w:t>
            </w:r>
          </w:p>
        </w:tc>
      </w:tr>
      <w:tr w:rsidR="00D072FD" w:rsidRPr="003C7B8D" w14:paraId="1A34F37A"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4B872220" w14:textId="0875579A" w:rsidR="00D072FD" w:rsidRPr="003C7B8D" w:rsidRDefault="00D072FD" w:rsidP="00E04821">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n. 1 </w:t>
            </w:r>
            <w:r w:rsidR="007D3F4D">
              <w:rPr>
                <w:rFonts w:ascii="Times New Roman" w:eastAsia="Times New Roman" w:hAnsi="Times New Roman" w:cs="Times New Roman"/>
                <w:i/>
                <w:iCs/>
                <w:color w:val="000000"/>
                <w:sz w:val="24"/>
                <w:szCs w:val="24"/>
                <w:lang w:eastAsia="it-IT"/>
              </w:rPr>
              <w:t>omissis</w:t>
            </w:r>
          </w:p>
        </w:tc>
      </w:tr>
      <w:tr w:rsidR="009B01B8" w:rsidRPr="003C7B8D" w14:paraId="0AD2CDCE"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7C6D5E97" w14:textId="3366B255" w:rsidR="009B01B8" w:rsidRPr="003C7B8D" w:rsidRDefault="009B01B8"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w:t>
            </w:r>
            <w:r w:rsidR="007C65E2">
              <w:rPr>
                <w:rFonts w:ascii="Times New Roman" w:eastAsia="Times New Roman" w:hAnsi="Times New Roman" w:cs="Times New Roman"/>
                <w:color w:val="000000"/>
                <w:sz w:val="24"/>
                <w:szCs w:val="24"/>
                <w:lang w:eastAsia="it-IT"/>
              </w:rPr>
              <w:t xml:space="preserve">2 </w:t>
            </w:r>
            <w:r w:rsidR="007D3F4D">
              <w:rPr>
                <w:rFonts w:ascii="Times New Roman" w:eastAsia="Times New Roman" w:hAnsi="Times New Roman" w:cs="Times New Roman"/>
                <w:i/>
                <w:iCs/>
                <w:color w:val="000000"/>
                <w:sz w:val="24"/>
                <w:szCs w:val="24"/>
                <w:lang w:eastAsia="it-IT"/>
              </w:rPr>
              <w:t>omissis</w:t>
            </w:r>
          </w:p>
        </w:tc>
      </w:tr>
      <w:tr w:rsidR="009B01B8" w:rsidRPr="003C7B8D" w14:paraId="063E04AF"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542E108E" w14:textId="3AB5F26A" w:rsidR="007C65E2" w:rsidRPr="003C7B8D" w:rsidRDefault="007C65E2"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3 </w:t>
            </w:r>
            <w:r w:rsidR="007D3F4D">
              <w:rPr>
                <w:rFonts w:ascii="Times New Roman" w:eastAsia="Times New Roman" w:hAnsi="Times New Roman" w:cs="Times New Roman"/>
                <w:i/>
                <w:iCs/>
                <w:color w:val="000000"/>
                <w:sz w:val="24"/>
                <w:szCs w:val="24"/>
                <w:lang w:eastAsia="it-IT"/>
              </w:rPr>
              <w:t>omissis</w:t>
            </w:r>
          </w:p>
        </w:tc>
      </w:tr>
      <w:tr w:rsidR="009B01B8" w:rsidRPr="003C7B8D" w14:paraId="6DB7E25B"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14467309" w14:textId="77C5F3BD" w:rsidR="009B01B8" w:rsidRPr="003C7B8D" w:rsidRDefault="007C65E2"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4 </w:t>
            </w:r>
            <w:r w:rsidR="007D3F4D">
              <w:rPr>
                <w:rFonts w:ascii="Times New Roman" w:eastAsia="Times New Roman" w:hAnsi="Times New Roman" w:cs="Times New Roman"/>
                <w:i/>
                <w:iCs/>
                <w:color w:val="000000"/>
                <w:sz w:val="24"/>
                <w:szCs w:val="24"/>
                <w:lang w:eastAsia="it-IT"/>
              </w:rPr>
              <w:t>omissis</w:t>
            </w:r>
          </w:p>
        </w:tc>
      </w:tr>
      <w:tr w:rsidR="009B01B8" w:rsidRPr="003C7B8D" w14:paraId="68A17997"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42739ED7" w14:textId="12C177CE" w:rsidR="009B01B8" w:rsidRPr="003C7B8D" w:rsidRDefault="007C65E2"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5 </w:t>
            </w:r>
            <w:r w:rsidR="007D3F4D">
              <w:rPr>
                <w:rFonts w:ascii="Times New Roman" w:eastAsia="Times New Roman" w:hAnsi="Times New Roman" w:cs="Times New Roman"/>
                <w:i/>
                <w:iCs/>
                <w:color w:val="000000"/>
                <w:sz w:val="24"/>
                <w:szCs w:val="24"/>
                <w:lang w:eastAsia="it-IT"/>
              </w:rPr>
              <w:t>omissis</w:t>
            </w:r>
          </w:p>
        </w:tc>
      </w:tr>
      <w:tr w:rsidR="009B01B8" w:rsidRPr="003C7B8D" w14:paraId="63C47D79"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15C28DBE" w14:textId="69D1EFD7" w:rsidR="009B01B8" w:rsidRPr="003C7B8D" w:rsidRDefault="007C65E2"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n. 6 </w:t>
            </w:r>
            <w:r w:rsidR="007D3F4D">
              <w:rPr>
                <w:rFonts w:ascii="Times New Roman" w:eastAsia="Times New Roman" w:hAnsi="Times New Roman" w:cs="Times New Roman"/>
                <w:i/>
                <w:iCs/>
                <w:color w:val="000000"/>
                <w:sz w:val="24"/>
                <w:szCs w:val="24"/>
                <w:lang w:eastAsia="it-IT"/>
              </w:rPr>
              <w:t>omissis</w:t>
            </w:r>
          </w:p>
        </w:tc>
      </w:tr>
      <w:tr w:rsidR="00D072FD" w:rsidRPr="003C7B8D" w14:paraId="3C7C1B63" w14:textId="77777777" w:rsidTr="005B466E">
        <w:trPr>
          <w:trHeight w:val="323"/>
        </w:trPr>
        <w:tc>
          <w:tcPr>
            <w:tcW w:w="9627" w:type="dxa"/>
            <w:tcBorders>
              <w:left w:val="single" w:sz="4" w:space="0" w:color="000000"/>
              <w:bottom w:val="single" w:sz="4" w:space="0" w:color="000000"/>
              <w:right w:val="single" w:sz="4" w:space="0" w:color="000000"/>
            </w:tcBorders>
            <w:shd w:val="clear" w:color="auto" w:fill="auto"/>
          </w:tcPr>
          <w:p w14:paraId="040E87CB" w14:textId="048E0414" w:rsidR="00D072FD" w:rsidRPr="003C7B8D" w:rsidRDefault="007C65E2" w:rsidP="005B466E">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n. 7</w:t>
            </w:r>
            <w:r w:rsidR="00D072FD" w:rsidRPr="003C7B8D">
              <w:rPr>
                <w:rFonts w:ascii="Times New Roman" w:eastAsia="Times New Roman" w:hAnsi="Times New Roman" w:cs="Times New Roman"/>
                <w:color w:val="00000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p>
        </w:tc>
      </w:tr>
    </w:tbl>
    <w:p w14:paraId="003377FD" w14:textId="77777777" w:rsidR="00D072FD" w:rsidRDefault="00D072FD"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518EE247" w14:textId="77777777" w:rsidR="00756EC3" w:rsidRPr="003C7B8D" w:rsidRDefault="00756EC3" w:rsidP="00756EC3">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w:t>
      </w:r>
      <w:r>
        <w:rPr>
          <w:rFonts w:ascii="Times New Roman" w:eastAsia="Times New Roman" w:hAnsi="Times New Roman" w:cs="Times New Roman"/>
          <w:color w:val="000000"/>
          <w:sz w:val="24"/>
          <w:szCs w:val="24"/>
          <w:lang w:eastAsia="it-IT"/>
        </w:rPr>
        <w:t>Consiglio approva all’unanimità le cancellazioni degli iscritti sopra elencati.</w:t>
      </w:r>
    </w:p>
    <w:p w14:paraId="718B8E90" w14:textId="77777777" w:rsidR="00756EC3" w:rsidRPr="003C7B8D" w:rsidRDefault="00756EC3" w:rsidP="00756EC3">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Si dà mandato alla segreteria per gli adempimenti conseguenti. </w:t>
      </w:r>
    </w:p>
    <w:p w14:paraId="11E93190" w14:textId="77777777" w:rsidR="00756EC3" w:rsidRDefault="00756EC3"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3A1F0F8B" w14:textId="0601035B" w:rsidR="00FC6F28" w:rsidRDefault="00FC6F28"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sidRPr="0059008E">
        <w:rPr>
          <w:rFonts w:ascii="Times New Roman" w:eastAsia="Times New Roman" w:hAnsi="Times New Roman" w:cs="Times New Roman"/>
          <w:color w:val="000000"/>
          <w:sz w:val="24"/>
          <w:szCs w:val="24"/>
          <w:lang w:eastAsia="it-IT"/>
        </w:rPr>
        <w:t xml:space="preserve">La cancellazione per l’iscritta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Pr="0059008E">
        <w:rPr>
          <w:rFonts w:ascii="Times New Roman" w:eastAsia="Times New Roman" w:hAnsi="Times New Roman" w:cs="Times New Roman"/>
          <w:color w:val="000000"/>
          <w:sz w:val="24"/>
          <w:szCs w:val="24"/>
          <w:lang w:eastAsia="it-IT"/>
        </w:rPr>
        <w:t>dovrà essere retroattiva alla data del 03/12/2019.</w:t>
      </w:r>
      <w:r w:rsidR="00273773">
        <w:rPr>
          <w:rFonts w:ascii="Times New Roman" w:eastAsia="Times New Roman" w:hAnsi="Times New Roman" w:cs="Times New Roman"/>
          <w:color w:val="000000"/>
          <w:sz w:val="24"/>
          <w:szCs w:val="24"/>
          <w:lang w:eastAsia="it-IT"/>
        </w:rPr>
        <w:t xml:space="preserve"> </w:t>
      </w:r>
    </w:p>
    <w:p w14:paraId="1FA82C03" w14:textId="4F8E2EF9" w:rsidR="00815D87" w:rsidRPr="00815D87" w:rsidRDefault="00A01045" w:rsidP="0059008E">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B050"/>
          <w:sz w:val="24"/>
          <w:szCs w:val="24"/>
          <w:lang w:eastAsia="it-IT"/>
        </w:rPr>
      </w:pPr>
      <w:r>
        <w:rPr>
          <w:rFonts w:ascii="Times New Roman" w:eastAsia="Times New Roman" w:hAnsi="Times New Roman" w:cs="Times New Roman"/>
          <w:color w:val="000000"/>
          <w:sz w:val="24"/>
          <w:szCs w:val="24"/>
          <w:lang w:eastAsia="it-IT"/>
        </w:rPr>
        <w:t xml:space="preserve">Il presidente spiega al consiglio la situazione particolare </w:t>
      </w:r>
      <w:proofErr w:type="spellStart"/>
      <w:r>
        <w:rPr>
          <w:rFonts w:ascii="Times New Roman" w:eastAsia="Times New Roman" w:hAnsi="Times New Roman" w:cs="Times New Roman"/>
          <w:color w:val="000000"/>
          <w:sz w:val="24"/>
          <w:szCs w:val="24"/>
          <w:lang w:eastAsia="it-IT"/>
        </w:rPr>
        <w:t>dell’as</w:t>
      </w:r>
      <w:proofErr w:type="spellEnd"/>
      <w:r w:rsidR="007D3F4D">
        <w:rPr>
          <w:rFonts w:ascii="Times New Roman" w:eastAsia="Times New Roman" w:hAnsi="Times New Roman" w:cs="Times New Roman"/>
          <w:color w:val="00000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Pr>
          <w:rFonts w:ascii="Times New Roman" w:eastAsia="Times New Roman" w:hAnsi="Times New Roman" w:cs="Times New Roman"/>
          <w:color w:val="000000"/>
          <w:sz w:val="24"/>
          <w:szCs w:val="24"/>
          <w:lang w:eastAsia="it-IT"/>
        </w:rPr>
        <w:t xml:space="preserve">. </w:t>
      </w:r>
    </w:p>
    <w:p w14:paraId="1B611DBD" w14:textId="77777777" w:rsidR="0059008E" w:rsidRDefault="0059008E"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74A68559" w14:textId="234525CC" w:rsidR="00FC6F28" w:rsidRDefault="00FC6F28"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La cancellazione per l’iscritta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Pr>
          <w:rFonts w:ascii="Times New Roman" w:eastAsia="Times New Roman" w:hAnsi="Times New Roman" w:cs="Times New Roman"/>
          <w:color w:val="000000"/>
          <w:sz w:val="24"/>
          <w:szCs w:val="24"/>
          <w:lang w:eastAsia="it-IT"/>
        </w:rPr>
        <w:t>dovrà essere retroattiva alla data del 19/07/2021, data del decesso della stessa, che è stato reso noto alla Segreteria solo in data 25/02/2022</w:t>
      </w:r>
      <w:r w:rsidR="0025592E">
        <w:rPr>
          <w:rFonts w:ascii="Times New Roman" w:eastAsia="Times New Roman" w:hAnsi="Times New Roman" w:cs="Times New Roman"/>
          <w:color w:val="000000"/>
          <w:sz w:val="24"/>
          <w:szCs w:val="24"/>
          <w:lang w:eastAsia="it-IT"/>
        </w:rPr>
        <w:t>.</w:t>
      </w:r>
    </w:p>
    <w:p w14:paraId="3356A9C9" w14:textId="77777777" w:rsidR="0025592E" w:rsidRDefault="0025592E"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1EBC40A4" w14:textId="6320EB93" w:rsidR="00FC6F28" w:rsidRDefault="00FC6F28"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00FA4FFB" w14:textId="1DDB010A" w:rsidR="00A17B46" w:rsidRDefault="00A17B46"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75C3A097" w14:textId="6CF4C2E4" w:rsidR="00A17B46" w:rsidRDefault="00A17B46"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04E59AFE" w14:textId="77777777" w:rsidR="00A17B46" w:rsidRDefault="00A17B46" w:rsidP="00D072FD">
      <w:pPr>
        <w:pBdr>
          <w:top w:val="nil"/>
          <w:left w:val="nil"/>
          <w:bottom w:val="nil"/>
          <w:right w:val="nil"/>
          <w:between w:val="nil"/>
        </w:pBdr>
        <w:tabs>
          <w:tab w:val="left" w:pos="479"/>
        </w:tabs>
        <w:spacing w:after="0" w:line="240" w:lineRule="auto"/>
        <w:jc w:val="both"/>
        <w:rPr>
          <w:rFonts w:ascii="Times New Roman" w:eastAsia="Times New Roman" w:hAnsi="Times New Roman" w:cs="Times New Roman"/>
          <w:color w:val="000000"/>
          <w:sz w:val="24"/>
          <w:szCs w:val="24"/>
          <w:lang w:eastAsia="it-IT"/>
        </w:rPr>
      </w:pPr>
    </w:p>
    <w:p w14:paraId="37088508" w14:textId="77777777" w:rsidR="00D072FD" w:rsidRPr="00D072FD" w:rsidRDefault="00D072FD" w:rsidP="00D072FD">
      <w:pPr>
        <w:pStyle w:val="Paragrafoelenco"/>
        <w:numPr>
          <w:ilvl w:val="0"/>
          <w:numId w:val="3"/>
        </w:numPr>
        <w:spacing w:after="0" w:line="240" w:lineRule="auto"/>
        <w:jc w:val="both"/>
        <w:rPr>
          <w:rFonts w:ascii="Times New Roman" w:hAnsi="Times New Roman" w:cs="Times New Roman"/>
          <w:b/>
          <w:sz w:val="24"/>
          <w:szCs w:val="24"/>
        </w:rPr>
      </w:pPr>
      <w:r w:rsidRPr="00D072FD">
        <w:rPr>
          <w:rFonts w:ascii="Times New Roman" w:hAnsi="Times New Roman" w:cs="Times New Roman"/>
          <w:b/>
          <w:sz w:val="24"/>
          <w:szCs w:val="24"/>
        </w:rPr>
        <w:t xml:space="preserve">Annullamento delibere. Discussione ed eventuali deliberazioni; </w:t>
      </w:r>
    </w:p>
    <w:p w14:paraId="5CE45940" w14:textId="77777777" w:rsidR="00D072FD" w:rsidRDefault="00D072FD" w:rsidP="00D072FD">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color w:val="000000"/>
          <w:sz w:val="24"/>
          <w:szCs w:val="24"/>
          <w:lang w:eastAsia="it-IT"/>
        </w:rPr>
      </w:pPr>
    </w:p>
    <w:p w14:paraId="3F40C1D2" w14:textId="77777777" w:rsidR="00D072FD" w:rsidRDefault="00D072FD" w:rsidP="00D072FD">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color w:val="000000"/>
          <w:sz w:val="24"/>
          <w:szCs w:val="24"/>
          <w:lang w:eastAsia="it-IT"/>
        </w:rPr>
      </w:pPr>
    </w:p>
    <w:p w14:paraId="32585966" w14:textId="4966F955" w:rsidR="003D78DF" w:rsidRDefault="007C65E2" w:rsidP="00E04821">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 xml:space="preserve">Il segretario comunica al Consiglio </w:t>
      </w:r>
      <w:r w:rsidRPr="0059008E">
        <w:rPr>
          <w:rFonts w:ascii="Times New Roman" w:eastAsia="Times New Roman" w:hAnsi="Times New Roman" w:cs="Times New Roman"/>
          <w:sz w:val="24"/>
          <w:szCs w:val="24"/>
          <w:lang w:eastAsia="it-IT"/>
        </w:rPr>
        <w:t>che</w:t>
      </w:r>
      <w:r w:rsidR="00815D87" w:rsidRPr="0059008E">
        <w:rPr>
          <w:rFonts w:ascii="Times New Roman" w:eastAsia="Times New Roman" w:hAnsi="Times New Roman" w:cs="Times New Roman"/>
          <w:sz w:val="24"/>
          <w:szCs w:val="24"/>
          <w:lang w:eastAsia="it-IT"/>
        </w:rPr>
        <w:t>, in riferimento a quanto riportato al punto 2,</w:t>
      </w:r>
      <w:r w:rsidRPr="0059008E">
        <w:rPr>
          <w:rFonts w:ascii="Times New Roman" w:eastAsia="Times New Roman" w:hAnsi="Times New Roman" w:cs="Times New Roman"/>
          <w:sz w:val="24"/>
          <w:szCs w:val="24"/>
          <w:lang w:eastAsia="it-IT"/>
        </w:rPr>
        <w:t xml:space="preserve"> vi </w:t>
      </w:r>
      <w:r>
        <w:rPr>
          <w:rFonts w:ascii="Times New Roman" w:eastAsia="Times New Roman" w:hAnsi="Times New Roman" w:cs="Times New Roman"/>
          <w:color w:val="000000"/>
          <w:sz w:val="24"/>
          <w:szCs w:val="24"/>
          <w:lang w:eastAsia="it-IT"/>
        </w:rPr>
        <w:t xml:space="preserve">è la necessità di </w:t>
      </w:r>
      <w:r w:rsidR="00C14B38">
        <w:rPr>
          <w:rFonts w:ascii="Times New Roman" w:eastAsia="Times New Roman" w:hAnsi="Times New Roman" w:cs="Times New Roman"/>
          <w:color w:val="000000"/>
          <w:sz w:val="24"/>
          <w:szCs w:val="24"/>
          <w:lang w:eastAsia="it-IT"/>
        </w:rPr>
        <w:t xml:space="preserve">procedere con l’annullamento in autotutela della delibera n. 27 </w:t>
      </w:r>
      <w:r w:rsidR="00E04821">
        <w:rPr>
          <w:rFonts w:ascii="Times New Roman" w:eastAsia="Times New Roman" w:hAnsi="Times New Roman" w:cs="Times New Roman"/>
          <w:color w:val="000000"/>
          <w:sz w:val="24"/>
          <w:szCs w:val="24"/>
          <w:lang w:eastAsia="it-IT"/>
        </w:rPr>
        <w:t xml:space="preserve">dell’11 gennaio 2020 – Diniego di cancellazione per quiescenza- inerente </w:t>
      </w:r>
      <w:proofErr w:type="spellStart"/>
      <w:r w:rsidR="00E04821">
        <w:rPr>
          <w:rFonts w:ascii="Times New Roman" w:eastAsia="Times New Roman" w:hAnsi="Times New Roman" w:cs="Times New Roman"/>
          <w:color w:val="000000"/>
          <w:sz w:val="24"/>
          <w:szCs w:val="24"/>
          <w:lang w:eastAsia="it-IT"/>
        </w:rPr>
        <w:t>l’as</w:t>
      </w:r>
      <w:proofErr w:type="spellEnd"/>
      <w:r w:rsidR="007D3F4D">
        <w:rPr>
          <w:rFonts w:ascii="Times New Roman" w:eastAsia="Times New Roman" w:hAnsi="Times New Roman" w:cs="Times New Roman"/>
          <w:color w:val="00000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sidR="00E04821">
        <w:rPr>
          <w:rFonts w:ascii="Times New Roman" w:eastAsia="Times New Roman" w:hAnsi="Times New Roman" w:cs="Times New Roman"/>
          <w:color w:val="000000"/>
          <w:sz w:val="24"/>
          <w:szCs w:val="24"/>
          <w:lang w:eastAsia="it-IT"/>
        </w:rPr>
        <w:t xml:space="preserve">. </w:t>
      </w:r>
    </w:p>
    <w:p w14:paraId="026A7C2B" w14:textId="77777777" w:rsidR="001E369D" w:rsidRDefault="001E369D" w:rsidP="00E04821">
      <w:pPr>
        <w:pBdr>
          <w:top w:val="nil"/>
          <w:left w:val="nil"/>
          <w:bottom w:val="nil"/>
          <w:right w:val="nil"/>
          <w:between w:val="nil"/>
        </w:pBdr>
        <w:tabs>
          <w:tab w:val="center" w:pos="6675"/>
        </w:tabs>
        <w:spacing w:after="0" w:line="240" w:lineRule="auto"/>
        <w:jc w:val="both"/>
        <w:rPr>
          <w:rFonts w:ascii="Times New Roman" w:hAnsi="Times New Roman" w:cs="Times New Roman"/>
        </w:rPr>
      </w:pPr>
    </w:p>
    <w:p w14:paraId="4A2A367E" w14:textId="7777C6FB" w:rsidR="003D78DF" w:rsidRPr="006D4BF3" w:rsidRDefault="003D78DF" w:rsidP="003D78DF">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r w:rsidRPr="006D4BF3">
        <w:rPr>
          <w:rFonts w:ascii="Times New Roman" w:eastAsia="Times New Roman" w:hAnsi="Times New Roman" w:cs="Times New Roman"/>
          <w:bCs/>
          <w:kern w:val="0"/>
          <w:sz w:val="24"/>
          <w:szCs w:val="24"/>
          <w:lang w:eastAsia="it-IT"/>
        </w:rPr>
        <w:t>Il Consiglio appro</w:t>
      </w:r>
      <w:r>
        <w:rPr>
          <w:rFonts w:ascii="Times New Roman" w:eastAsia="Times New Roman" w:hAnsi="Times New Roman" w:cs="Times New Roman"/>
          <w:bCs/>
          <w:kern w:val="0"/>
          <w:sz w:val="24"/>
          <w:szCs w:val="24"/>
          <w:lang w:eastAsia="it-IT"/>
        </w:rPr>
        <w:t>va all’unanimità dei presenti l’annul</w:t>
      </w:r>
      <w:r w:rsidR="00A17B46">
        <w:rPr>
          <w:rFonts w:ascii="Times New Roman" w:eastAsia="Times New Roman" w:hAnsi="Times New Roman" w:cs="Times New Roman"/>
          <w:bCs/>
          <w:kern w:val="0"/>
          <w:sz w:val="24"/>
          <w:szCs w:val="24"/>
          <w:lang w:eastAsia="it-IT"/>
        </w:rPr>
        <w:t>l</w:t>
      </w:r>
      <w:r>
        <w:rPr>
          <w:rFonts w:ascii="Times New Roman" w:eastAsia="Times New Roman" w:hAnsi="Times New Roman" w:cs="Times New Roman"/>
          <w:bCs/>
          <w:kern w:val="0"/>
          <w:sz w:val="24"/>
          <w:szCs w:val="24"/>
          <w:lang w:eastAsia="it-IT"/>
        </w:rPr>
        <w:t>amento</w:t>
      </w:r>
      <w:r w:rsidR="00290A08">
        <w:rPr>
          <w:rFonts w:ascii="Times New Roman" w:eastAsia="Times New Roman" w:hAnsi="Times New Roman" w:cs="Times New Roman"/>
          <w:bCs/>
          <w:kern w:val="0"/>
          <w:sz w:val="24"/>
          <w:szCs w:val="24"/>
          <w:lang w:eastAsia="it-IT"/>
        </w:rPr>
        <w:t xml:space="preserve"> della </w:t>
      </w:r>
      <w:r w:rsidR="001E369D">
        <w:rPr>
          <w:rFonts w:ascii="Times New Roman" w:eastAsia="Times New Roman" w:hAnsi="Times New Roman" w:cs="Times New Roman"/>
          <w:bCs/>
          <w:kern w:val="0"/>
          <w:sz w:val="24"/>
          <w:szCs w:val="24"/>
          <w:lang w:eastAsia="it-IT"/>
        </w:rPr>
        <w:t>de</w:t>
      </w:r>
      <w:r w:rsidR="00C70F4B">
        <w:rPr>
          <w:rFonts w:ascii="Times New Roman" w:eastAsia="Times New Roman" w:hAnsi="Times New Roman" w:cs="Times New Roman"/>
          <w:bCs/>
          <w:kern w:val="0"/>
          <w:sz w:val="24"/>
          <w:szCs w:val="24"/>
          <w:lang w:eastAsia="it-IT"/>
        </w:rPr>
        <w:t>lib</w:t>
      </w:r>
      <w:r w:rsidR="00C70F4B" w:rsidRPr="0059008E">
        <w:rPr>
          <w:rFonts w:ascii="Times New Roman" w:eastAsia="Times New Roman" w:hAnsi="Times New Roman" w:cs="Times New Roman"/>
          <w:bCs/>
          <w:kern w:val="0"/>
          <w:sz w:val="24"/>
          <w:szCs w:val="24"/>
          <w:lang w:eastAsia="it-IT"/>
        </w:rPr>
        <w:t>er</w:t>
      </w:r>
      <w:r w:rsidR="0059008E">
        <w:rPr>
          <w:rFonts w:ascii="Times New Roman" w:eastAsia="Times New Roman" w:hAnsi="Times New Roman" w:cs="Times New Roman"/>
          <w:bCs/>
          <w:kern w:val="0"/>
          <w:sz w:val="24"/>
          <w:szCs w:val="24"/>
          <w:lang w:eastAsia="it-IT"/>
        </w:rPr>
        <w:t>a</w:t>
      </w:r>
      <w:r w:rsidR="00C70F4B">
        <w:rPr>
          <w:rFonts w:ascii="Times New Roman" w:eastAsia="Times New Roman" w:hAnsi="Times New Roman" w:cs="Times New Roman"/>
          <w:bCs/>
          <w:kern w:val="0"/>
          <w:sz w:val="24"/>
          <w:szCs w:val="24"/>
          <w:lang w:eastAsia="it-IT"/>
        </w:rPr>
        <w:t xml:space="preserve"> sopra citata e l’accogli</w:t>
      </w:r>
      <w:r w:rsidR="001E369D">
        <w:rPr>
          <w:rFonts w:ascii="Times New Roman" w:eastAsia="Times New Roman" w:hAnsi="Times New Roman" w:cs="Times New Roman"/>
          <w:bCs/>
          <w:kern w:val="0"/>
          <w:sz w:val="24"/>
          <w:szCs w:val="24"/>
          <w:lang w:eastAsia="it-IT"/>
        </w:rPr>
        <w:t>m</w:t>
      </w:r>
      <w:r w:rsidR="00C70F4B">
        <w:rPr>
          <w:rFonts w:ascii="Times New Roman" w:eastAsia="Times New Roman" w:hAnsi="Times New Roman" w:cs="Times New Roman"/>
          <w:bCs/>
          <w:kern w:val="0"/>
          <w:sz w:val="24"/>
          <w:szCs w:val="24"/>
          <w:lang w:eastAsia="it-IT"/>
        </w:rPr>
        <w:t>en</w:t>
      </w:r>
      <w:r w:rsidR="001E369D">
        <w:rPr>
          <w:rFonts w:ascii="Times New Roman" w:eastAsia="Times New Roman" w:hAnsi="Times New Roman" w:cs="Times New Roman"/>
          <w:bCs/>
          <w:kern w:val="0"/>
          <w:sz w:val="24"/>
          <w:szCs w:val="24"/>
          <w:lang w:eastAsia="it-IT"/>
        </w:rPr>
        <w:t>to della richiesta di cancellazione</w:t>
      </w:r>
      <w:r>
        <w:rPr>
          <w:rFonts w:ascii="Times New Roman" w:eastAsia="Times New Roman" w:hAnsi="Times New Roman" w:cs="Times New Roman"/>
          <w:bCs/>
          <w:kern w:val="0"/>
          <w:sz w:val="24"/>
          <w:szCs w:val="24"/>
          <w:lang w:eastAsia="it-IT"/>
        </w:rPr>
        <w:t xml:space="preserve">. </w:t>
      </w:r>
      <w:r w:rsidRPr="006D4BF3">
        <w:rPr>
          <w:rFonts w:ascii="Times New Roman" w:eastAsia="Times New Roman" w:hAnsi="Times New Roman" w:cs="Times New Roman"/>
          <w:bCs/>
          <w:kern w:val="0"/>
          <w:sz w:val="24"/>
          <w:szCs w:val="24"/>
          <w:lang w:eastAsia="it-IT"/>
        </w:rPr>
        <w:t>Si dà mandato alla segreteria per gli adempimenti conseguenti.</w:t>
      </w:r>
    </w:p>
    <w:p w14:paraId="50795472" w14:textId="77777777" w:rsidR="003D78DF" w:rsidRDefault="003D78DF" w:rsidP="003D78DF">
      <w:pPr>
        <w:rPr>
          <w:rFonts w:ascii="Times New Roman" w:hAnsi="Times New Roman" w:cs="Times New Roman"/>
          <w:b/>
          <w:sz w:val="24"/>
          <w:szCs w:val="24"/>
        </w:rPr>
      </w:pPr>
    </w:p>
    <w:p w14:paraId="53DFBFFC" w14:textId="3F9E2D5E" w:rsidR="003D78DF" w:rsidRPr="00EF5FE1" w:rsidRDefault="00E04821" w:rsidP="00E04821">
      <w:pPr>
        <w:pBdr>
          <w:top w:val="nil"/>
          <w:left w:val="nil"/>
          <w:bottom w:val="nil"/>
          <w:right w:val="nil"/>
          <w:between w:val="nil"/>
        </w:pBdr>
        <w:tabs>
          <w:tab w:val="center" w:pos="6675"/>
        </w:tabs>
        <w:spacing w:after="0" w:line="240" w:lineRule="auto"/>
        <w:jc w:val="both"/>
        <w:rPr>
          <w:rFonts w:ascii="Times New Roman" w:hAnsi="Times New Roman" w:cs="Times New Roman"/>
          <w:sz w:val="24"/>
          <w:szCs w:val="24"/>
        </w:rPr>
      </w:pPr>
      <w:r w:rsidRPr="00C70F4B">
        <w:rPr>
          <w:rFonts w:ascii="Times New Roman" w:hAnsi="Times New Roman" w:cs="Times New Roman"/>
          <w:sz w:val="24"/>
          <w:szCs w:val="24"/>
        </w:rPr>
        <w:t xml:space="preserve">E’ necessario </w:t>
      </w:r>
      <w:r w:rsidRPr="00C70F4B">
        <w:rPr>
          <w:rFonts w:ascii="Times New Roman" w:eastAsia="Times New Roman" w:hAnsi="Times New Roman" w:cs="Times New Roman"/>
          <w:color w:val="000000"/>
          <w:sz w:val="24"/>
          <w:szCs w:val="24"/>
          <w:lang w:eastAsia="it-IT"/>
        </w:rPr>
        <w:t xml:space="preserve">procedere con l’annullamento in autotutela della </w:t>
      </w:r>
      <w:r w:rsidRPr="00C70F4B">
        <w:rPr>
          <w:rFonts w:ascii="Times New Roman" w:hAnsi="Times New Roman" w:cs="Times New Roman"/>
          <w:sz w:val="24"/>
          <w:szCs w:val="24"/>
        </w:rPr>
        <w:t>d</w:t>
      </w:r>
      <w:r w:rsidR="00B363A6" w:rsidRPr="00C70F4B">
        <w:rPr>
          <w:rFonts w:ascii="Times New Roman" w:hAnsi="Times New Roman" w:cs="Times New Roman"/>
          <w:sz w:val="24"/>
          <w:szCs w:val="24"/>
        </w:rPr>
        <w:t xml:space="preserve">elibera n.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00B363A6" w:rsidRPr="00C70F4B">
        <w:rPr>
          <w:rFonts w:ascii="Times New Roman" w:hAnsi="Times New Roman" w:cs="Times New Roman"/>
          <w:sz w:val="24"/>
          <w:szCs w:val="24"/>
        </w:rPr>
        <w:t xml:space="preserve">del 2022 - SEGNALAZIONE CTD - OBBLIGO FORMATIVO 2017-2019 - 0 CREDITI A.S.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00A10FE0" w:rsidRPr="00EF5FE1">
        <w:rPr>
          <w:rFonts w:ascii="Times New Roman" w:hAnsi="Times New Roman" w:cs="Times New Roman"/>
          <w:sz w:val="24"/>
          <w:szCs w:val="24"/>
        </w:rPr>
        <w:t>in quanto, non essendo a conoscenza del decesso, il nominativo della collega era stato segnalato al consiglio Territoriale di Disciplina</w:t>
      </w:r>
      <w:r w:rsidRPr="00EF5FE1">
        <w:rPr>
          <w:rFonts w:ascii="Times New Roman" w:hAnsi="Times New Roman" w:cs="Times New Roman"/>
          <w:sz w:val="24"/>
          <w:szCs w:val="24"/>
        </w:rPr>
        <w:t>.</w:t>
      </w:r>
      <w:r w:rsidR="001E369D" w:rsidRPr="00EF5FE1">
        <w:rPr>
          <w:rFonts w:ascii="Times New Roman" w:hAnsi="Times New Roman" w:cs="Times New Roman"/>
          <w:sz w:val="24"/>
          <w:szCs w:val="24"/>
        </w:rPr>
        <w:t xml:space="preserve"> </w:t>
      </w:r>
    </w:p>
    <w:p w14:paraId="49D5021C" w14:textId="315267C4" w:rsidR="003D78DF" w:rsidRPr="006D4BF3" w:rsidRDefault="003D78DF" w:rsidP="003D78DF">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r w:rsidRPr="006D4BF3">
        <w:rPr>
          <w:rFonts w:ascii="Times New Roman" w:eastAsia="Times New Roman" w:hAnsi="Times New Roman" w:cs="Times New Roman"/>
          <w:bCs/>
          <w:kern w:val="0"/>
          <w:sz w:val="24"/>
          <w:szCs w:val="24"/>
          <w:lang w:eastAsia="it-IT"/>
        </w:rPr>
        <w:t>Il Consiglio appro</w:t>
      </w:r>
      <w:r>
        <w:rPr>
          <w:rFonts w:ascii="Times New Roman" w:eastAsia="Times New Roman" w:hAnsi="Times New Roman" w:cs="Times New Roman"/>
          <w:bCs/>
          <w:kern w:val="0"/>
          <w:sz w:val="24"/>
          <w:szCs w:val="24"/>
          <w:lang w:eastAsia="it-IT"/>
        </w:rPr>
        <w:t xml:space="preserve">va all’unanimità </w:t>
      </w:r>
      <w:r w:rsidR="00DD523F">
        <w:rPr>
          <w:rFonts w:ascii="Times New Roman" w:eastAsia="Times New Roman" w:hAnsi="Times New Roman" w:cs="Times New Roman"/>
          <w:bCs/>
          <w:kern w:val="0"/>
          <w:sz w:val="24"/>
          <w:szCs w:val="24"/>
          <w:lang w:eastAsia="it-IT"/>
        </w:rPr>
        <w:t>dei presenti l’annul</w:t>
      </w:r>
      <w:r w:rsidR="00CF43AC">
        <w:rPr>
          <w:rFonts w:ascii="Times New Roman" w:eastAsia="Times New Roman" w:hAnsi="Times New Roman" w:cs="Times New Roman"/>
          <w:bCs/>
          <w:kern w:val="0"/>
          <w:sz w:val="24"/>
          <w:szCs w:val="24"/>
          <w:lang w:eastAsia="it-IT"/>
        </w:rPr>
        <w:t>l</w:t>
      </w:r>
      <w:r w:rsidR="00DD523F">
        <w:rPr>
          <w:rFonts w:ascii="Times New Roman" w:eastAsia="Times New Roman" w:hAnsi="Times New Roman" w:cs="Times New Roman"/>
          <w:bCs/>
          <w:kern w:val="0"/>
          <w:sz w:val="24"/>
          <w:szCs w:val="24"/>
          <w:lang w:eastAsia="it-IT"/>
        </w:rPr>
        <w:t>amento della delibera</w:t>
      </w:r>
      <w:r>
        <w:rPr>
          <w:rFonts w:ascii="Times New Roman" w:eastAsia="Times New Roman" w:hAnsi="Times New Roman" w:cs="Times New Roman"/>
          <w:bCs/>
          <w:kern w:val="0"/>
          <w:sz w:val="24"/>
          <w:szCs w:val="24"/>
          <w:lang w:eastAsia="it-IT"/>
        </w:rPr>
        <w:t xml:space="preserve"> sopra citate. </w:t>
      </w:r>
      <w:r w:rsidRPr="006D4BF3">
        <w:rPr>
          <w:rFonts w:ascii="Times New Roman" w:eastAsia="Times New Roman" w:hAnsi="Times New Roman" w:cs="Times New Roman"/>
          <w:bCs/>
          <w:kern w:val="0"/>
          <w:sz w:val="24"/>
          <w:szCs w:val="24"/>
          <w:lang w:eastAsia="it-IT"/>
        </w:rPr>
        <w:t>Si dà mandato alla segreteria per gli adempimenti conseguenti.</w:t>
      </w:r>
    </w:p>
    <w:p w14:paraId="0BBEC4AA" w14:textId="77777777" w:rsidR="003D78DF" w:rsidRDefault="003D78DF" w:rsidP="003D78DF">
      <w:pPr>
        <w:rPr>
          <w:rFonts w:ascii="Times New Roman" w:hAnsi="Times New Roman" w:cs="Times New Roman"/>
          <w:b/>
          <w:sz w:val="24"/>
          <w:szCs w:val="24"/>
        </w:rPr>
      </w:pPr>
    </w:p>
    <w:p w14:paraId="308B7517" w14:textId="330E38C1" w:rsidR="00200EB2" w:rsidRDefault="003D78DF" w:rsidP="00E04821">
      <w:pPr>
        <w:pBdr>
          <w:top w:val="nil"/>
          <w:left w:val="nil"/>
          <w:bottom w:val="nil"/>
          <w:right w:val="nil"/>
          <w:between w:val="nil"/>
        </w:pBdr>
        <w:tabs>
          <w:tab w:val="center" w:pos="6675"/>
        </w:tabs>
        <w:spacing w:after="0" w:line="240" w:lineRule="auto"/>
        <w:jc w:val="both"/>
        <w:rPr>
          <w:rFonts w:ascii="Times New Roman" w:hAnsi="Times New Roman" w:cs="Times New Roman"/>
          <w:sz w:val="24"/>
          <w:szCs w:val="24"/>
        </w:rPr>
      </w:pPr>
      <w:r w:rsidRPr="003D78DF">
        <w:rPr>
          <w:rFonts w:ascii="Times New Roman" w:hAnsi="Times New Roman" w:cs="Times New Roman"/>
          <w:sz w:val="24"/>
          <w:szCs w:val="24"/>
        </w:rPr>
        <w:t>Si richiede l’a</w:t>
      </w:r>
      <w:r w:rsidR="00200EB2" w:rsidRPr="003D78DF">
        <w:rPr>
          <w:rFonts w:ascii="Times New Roman" w:hAnsi="Times New Roman" w:cs="Times New Roman"/>
          <w:sz w:val="24"/>
          <w:szCs w:val="24"/>
        </w:rPr>
        <w:t xml:space="preserve">nnullamento in autotutela della delibera n.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00200EB2" w:rsidRPr="003D78DF">
        <w:rPr>
          <w:rFonts w:ascii="Times New Roman" w:hAnsi="Times New Roman" w:cs="Times New Roman"/>
          <w:sz w:val="24"/>
          <w:szCs w:val="24"/>
        </w:rPr>
        <w:t>del 5 febbraio 2022</w:t>
      </w:r>
      <w:r>
        <w:rPr>
          <w:rFonts w:ascii="Times New Roman" w:hAnsi="Times New Roman" w:cs="Times New Roman"/>
          <w:sz w:val="24"/>
          <w:szCs w:val="24"/>
        </w:rPr>
        <w:t xml:space="preserve"> di I</w:t>
      </w:r>
      <w:r w:rsidR="00200EB2" w:rsidRPr="003D78DF">
        <w:rPr>
          <w:rFonts w:ascii="Times New Roman" w:hAnsi="Times New Roman" w:cs="Times New Roman"/>
          <w:sz w:val="24"/>
          <w:szCs w:val="24"/>
        </w:rPr>
        <w:t>scrizione</w:t>
      </w:r>
      <w:r>
        <w:rPr>
          <w:rFonts w:ascii="Times New Roman" w:hAnsi="Times New Roman" w:cs="Times New Roman"/>
          <w:sz w:val="24"/>
          <w:szCs w:val="24"/>
        </w:rPr>
        <w:t xml:space="preserve"> per Trasferimento </w:t>
      </w:r>
      <w:proofErr w:type="spellStart"/>
      <w:r>
        <w:rPr>
          <w:rFonts w:ascii="Times New Roman" w:hAnsi="Times New Roman" w:cs="Times New Roman"/>
          <w:sz w:val="24"/>
          <w:szCs w:val="24"/>
        </w:rPr>
        <w:t>dell’as</w:t>
      </w:r>
      <w:proofErr w:type="spellEnd"/>
      <w:r w:rsidR="00200EB2" w:rsidRPr="003D78DF">
        <w:rPr>
          <w:rFonts w:ascii="Times New Roman" w:hAnsi="Times New Roman" w:cs="Times New Roman"/>
          <w:sz w:val="24"/>
          <w:szCs w:val="24"/>
        </w:rPr>
        <w:t xml:space="preserve">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Pr>
          <w:rFonts w:ascii="Times New Roman" w:hAnsi="Times New Roman" w:cs="Times New Roman"/>
          <w:sz w:val="24"/>
          <w:szCs w:val="24"/>
        </w:rPr>
        <w:t>in quanto attribuitogli numero di Iscrizione all’Albo errato.</w:t>
      </w:r>
    </w:p>
    <w:p w14:paraId="7117CA32" w14:textId="77777777" w:rsidR="003D78DF" w:rsidRPr="003D78DF" w:rsidRDefault="003D78DF" w:rsidP="00E04821">
      <w:pPr>
        <w:pBdr>
          <w:top w:val="nil"/>
          <w:left w:val="nil"/>
          <w:bottom w:val="nil"/>
          <w:right w:val="nil"/>
          <w:between w:val="nil"/>
        </w:pBdr>
        <w:tabs>
          <w:tab w:val="center" w:pos="667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E’ pertanto necessario procedere con nuova delibera di Iscrizione per trasferimento a decorrere dalla data del 5 febbraio 2022</w:t>
      </w:r>
      <w:r w:rsidR="00DD523F">
        <w:rPr>
          <w:rFonts w:ascii="Times New Roman" w:hAnsi="Times New Roman" w:cs="Times New Roman"/>
          <w:sz w:val="24"/>
          <w:szCs w:val="24"/>
        </w:rPr>
        <w:t>.</w:t>
      </w:r>
    </w:p>
    <w:p w14:paraId="38B4CE02" w14:textId="77777777" w:rsidR="003D78DF" w:rsidRPr="003D78DF" w:rsidRDefault="003D78DF" w:rsidP="00E04821">
      <w:pPr>
        <w:pBdr>
          <w:top w:val="nil"/>
          <w:left w:val="nil"/>
          <w:bottom w:val="nil"/>
          <w:right w:val="nil"/>
          <w:between w:val="nil"/>
        </w:pBdr>
        <w:tabs>
          <w:tab w:val="center" w:pos="6675"/>
        </w:tabs>
        <w:spacing w:after="0" w:line="240" w:lineRule="auto"/>
        <w:jc w:val="both"/>
        <w:rPr>
          <w:rFonts w:ascii="Times New Roman" w:hAnsi="Times New Roman" w:cs="Times New Roman"/>
          <w:sz w:val="24"/>
          <w:szCs w:val="24"/>
        </w:rPr>
      </w:pPr>
    </w:p>
    <w:p w14:paraId="0B5007A9" w14:textId="77777777" w:rsidR="003D78DF" w:rsidRDefault="003D78DF" w:rsidP="00E04821">
      <w:pPr>
        <w:pBdr>
          <w:top w:val="nil"/>
          <w:left w:val="nil"/>
          <w:bottom w:val="nil"/>
          <w:right w:val="nil"/>
          <w:between w:val="nil"/>
        </w:pBdr>
        <w:tabs>
          <w:tab w:val="center" w:pos="6675"/>
        </w:tabs>
        <w:spacing w:after="0" w:line="240" w:lineRule="auto"/>
        <w:jc w:val="both"/>
        <w:rPr>
          <w:rFonts w:ascii="Times New Roman" w:hAnsi="Times New Roman" w:cs="Times New Roman"/>
        </w:rPr>
      </w:pPr>
    </w:p>
    <w:p w14:paraId="18428536" w14:textId="7070A27F" w:rsidR="003232EC" w:rsidRDefault="003D78DF"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r w:rsidRPr="006D4BF3">
        <w:rPr>
          <w:rFonts w:ascii="Times New Roman" w:eastAsia="Times New Roman" w:hAnsi="Times New Roman" w:cs="Times New Roman"/>
          <w:bCs/>
          <w:kern w:val="0"/>
          <w:sz w:val="24"/>
          <w:szCs w:val="24"/>
          <w:lang w:eastAsia="it-IT"/>
        </w:rPr>
        <w:t xml:space="preserve">Il Consiglio </w:t>
      </w:r>
      <w:r>
        <w:rPr>
          <w:rFonts w:ascii="Times New Roman" w:eastAsia="Times New Roman" w:hAnsi="Times New Roman" w:cs="Times New Roman"/>
          <w:bCs/>
          <w:kern w:val="0"/>
          <w:sz w:val="24"/>
          <w:szCs w:val="24"/>
          <w:lang w:eastAsia="it-IT"/>
        </w:rPr>
        <w:t>delibera all’unanimità dei presenti l’annul</w:t>
      </w:r>
      <w:r w:rsidR="00CF43AC">
        <w:rPr>
          <w:rFonts w:ascii="Times New Roman" w:eastAsia="Times New Roman" w:hAnsi="Times New Roman" w:cs="Times New Roman"/>
          <w:bCs/>
          <w:kern w:val="0"/>
          <w:sz w:val="24"/>
          <w:szCs w:val="24"/>
          <w:lang w:eastAsia="it-IT"/>
        </w:rPr>
        <w:t>l</w:t>
      </w:r>
      <w:r>
        <w:rPr>
          <w:rFonts w:ascii="Times New Roman" w:eastAsia="Times New Roman" w:hAnsi="Times New Roman" w:cs="Times New Roman"/>
          <w:bCs/>
          <w:kern w:val="0"/>
          <w:sz w:val="24"/>
          <w:szCs w:val="24"/>
          <w:lang w:eastAsia="it-IT"/>
        </w:rPr>
        <w:t>amento della delibera sopra cit</w:t>
      </w:r>
      <w:r w:rsidRPr="00EF5FE1">
        <w:rPr>
          <w:rFonts w:ascii="Times New Roman" w:eastAsia="Times New Roman" w:hAnsi="Times New Roman" w:cs="Times New Roman"/>
          <w:bCs/>
          <w:kern w:val="0"/>
          <w:sz w:val="24"/>
          <w:szCs w:val="24"/>
          <w:lang w:eastAsia="it-IT"/>
        </w:rPr>
        <w:t>at</w:t>
      </w:r>
      <w:r w:rsidR="00A10FE0" w:rsidRPr="00EF5FE1">
        <w:rPr>
          <w:rFonts w:ascii="Times New Roman" w:eastAsia="Times New Roman" w:hAnsi="Times New Roman" w:cs="Times New Roman"/>
          <w:bCs/>
          <w:kern w:val="0"/>
          <w:sz w:val="24"/>
          <w:szCs w:val="24"/>
          <w:lang w:eastAsia="it-IT"/>
        </w:rPr>
        <w:t>a</w:t>
      </w:r>
      <w:r>
        <w:rPr>
          <w:rFonts w:ascii="Times New Roman" w:eastAsia="Times New Roman" w:hAnsi="Times New Roman" w:cs="Times New Roman"/>
          <w:bCs/>
          <w:kern w:val="0"/>
          <w:sz w:val="24"/>
          <w:szCs w:val="24"/>
          <w:lang w:eastAsia="it-IT"/>
        </w:rPr>
        <w:t xml:space="preserve"> e l’iscrizione </w:t>
      </w:r>
      <w:r w:rsidR="001B1E8F">
        <w:rPr>
          <w:rFonts w:ascii="Times New Roman" w:eastAsia="Times New Roman" w:hAnsi="Times New Roman" w:cs="Times New Roman"/>
          <w:bCs/>
          <w:kern w:val="0"/>
          <w:sz w:val="24"/>
          <w:szCs w:val="24"/>
          <w:lang w:eastAsia="it-IT"/>
        </w:rPr>
        <w:t>retroattiva a far data dal 5 febbraio 2022 con il numero</w:t>
      </w:r>
      <w:r w:rsidR="007D3F4D">
        <w:rPr>
          <w:rFonts w:ascii="Times New Roman" w:eastAsia="Times New Roman" w:hAnsi="Times New Roman" w:cs="Times New Roman"/>
          <w:bCs/>
          <w:kern w:val="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001B1E8F">
        <w:rPr>
          <w:rFonts w:ascii="Times New Roman" w:eastAsia="Times New Roman" w:hAnsi="Times New Roman" w:cs="Times New Roman"/>
          <w:bCs/>
          <w:kern w:val="0"/>
          <w:sz w:val="24"/>
          <w:szCs w:val="24"/>
          <w:lang w:eastAsia="it-IT"/>
        </w:rPr>
        <w:t xml:space="preserve">. </w:t>
      </w:r>
      <w:r w:rsidRPr="006D4BF3">
        <w:rPr>
          <w:rFonts w:ascii="Times New Roman" w:eastAsia="Times New Roman" w:hAnsi="Times New Roman" w:cs="Times New Roman"/>
          <w:bCs/>
          <w:kern w:val="0"/>
          <w:sz w:val="24"/>
          <w:szCs w:val="24"/>
          <w:lang w:eastAsia="it-IT"/>
        </w:rPr>
        <w:t>Si dà mandato alla segreteria per gli adempimenti conseguenti.</w:t>
      </w:r>
    </w:p>
    <w:p w14:paraId="4AFD1F8A" w14:textId="77777777" w:rsidR="00C93E77" w:rsidRDefault="00C93E77"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p>
    <w:p w14:paraId="6BAFD070" w14:textId="77777777" w:rsidR="00C93E77" w:rsidRDefault="00C93E77"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p>
    <w:p w14:paraId="52DC5AB0" w14:textId="3A933056" w:rsidR="006B02FE" w:rsidRDefault="00970D25"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r>
        <w:rPr>
          <w:rFonts w:ascii="Times New Roman" w:eastAsia="Times New Roman" w:hAnsi="Times New Roman" w:cs="Times New Roman"/>
          <w:bCs/>
          <w:kern w:val="0"/>
          <w:sz w:val="24"/>
          <w:szCs w:val="24"/>
          <w:lang w:eastAsia="it-IT"/>
        </w:rPr>
        <w:t>Si richiede l’annul</w:t>
      </w:r>
      <w:r w:rsidR="00A17B46">
        <w:rPr>
          <w:rFonts w:ascii="Times New Roman" w:eastAsia="Times New Roman" w:hAnsi="Times New Roman" w:cs="Times New Roman"/>
          <w:bCs/>
          <w:kern w:val="0"/>
          <w:sz w:val="24"/>
          <w:szCs w:val="24"/>
          <w:lang w:eastAsia="it-IT"/>
        </w:rPr>
        <w:t>l</w:t>
      </w:r>
      <w:r>
        <w:rPr>
          <w:rFonts w:ascii="Times New Roman" w:eastAsia="Times New Roman" w:hAnsi="Times New Roman" w:cs="Times New Roman"/>
          <w:bCs/>
          <w:kern w:val="0"/>
          <w:sz w:val="24"/>
          <w:szCs w:val="24"/>
          <w:lang w:eastAsia="it-IT"/>
        </w:rPr>
        <w:t xml:space="preserve">amento in autotutela della delibera n.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Pr>
          <w:rFonts w:ascii="Times New Roman" w:eastAsia="Times New Roman" w:hAnsi="Times New Roman" w:cs="Times New Roman"/>
          <w:bCs/>
          <w:kern w:val="0"/>
          <w:sz w:val="24"/>
          <w:szCs w:val="24"/>
          <w:lang w:eastAsia="it-IT"/>
        </w:rPr>
        <w:t>del 13 luglio 2019</w:t>
      </w:r>
      <w:r w:rsidR="00824857">
        <w:rPr>
          <w:rFonts w:ascii="Times New Roman" w:eastAsia="Times New Roman" w:hAnsi="Times New Roman" w:cs="Times New Roman"/>
          <w:bCs/>
          <w:kern w:val="0"/>
          <w:sz w:val="24"/>
          <w:szCs w:val="24"/>
          <w:lang w:eastAsia="it-IT"/>
        </w:rPr>
        <w:t xml:space="preserve"> di Iscrizione per trasferiment</w:t>
      </w:r>
      <w:r w:rsidR="00017143">
        <w:rPr>
          <w:rFonts w:ascii="Times New Roman" w:eastAsia="Times New Roman" w:hAnsi="Times New Roman" w:cs="Times New Roman"/>
          <w:bCs/>
          <w:kern w:val="0"/>
          <w:sz w:val="24"/>
          <w:szCs w:val="24"/>
          <w:lang w:eastAsia="it-IT"/>
        </w:rPr>
        <w:t xml:space="preserve">o dal </w:t>
      </w:r>
      <w:proofErr w:type="spellStart"/>
      <w:r w:rsidR="00017143">
        <w:rPr>
          <w:rFonts w:ascii="Times New Roman" w:eastAsia="Times New Roman" w:hAnsi="Times New Roman" w:cs="Times New Roman"/>
          <w:bCs/>
          <w:kern w:val="0"/>
          <w:sz w:val="24"/>
          <w:szCs w:val="24"/>
          <w:lang w:eastAsia="it-IT"/>
        </w:rPr>
        <w:t>Croas</w:t>
      </w:r>
      <w:proofErr w:type="spellEnd"/>
      <w:r w:rsidR="00017143">
        <w:rPr>
          <w:rFonts w:ascii="Times New Roman" w:eastAsia="Times New Roman" w:hAnsi="Times New Roman" w:cs="Times New Roman"/>
          <w:bCs/>
          <w:kern w:val="0"/>
          <w:sz w:val="24"/>
          <w:szCs w:val="24"/>
          <w:lang w:eastAsia="it-IT"/>
        </w:rPr>
        <w:t xml:space="preserve"> Sardegna </w:t>
      </w:r>
      <w:proofErr w:type="spellStart"/>
      <w:r w:rsidR="00017143">
        <w:rPr>
          <w:rFonts w:ascii="Times New Roman" w:eastAsia="Times New Roman" w:hAnsi="Times New Roman" w:cs="Times New Roman"/>
          <w:bCs/>
          <w:kern w:val="0"/>
          <w:sz w:val="24"/>
          <w:szCs w:val="24"/>
          <w:lang w:eastAsia="it-IT"/>
        </w:rPr>
        <w:t>dell’as</w:t>
      </w:r>
      <w:proofErr w:type="spellEnd"/>
      <w:r w:rsidR="00017143">
        <w:rPr>
          <w:rFonts w:ascii="Times New Roman" w:eastAsia="Times New Roman" w:hAnsi="Times New Roman" w:cs="Times New Roman"/>
          <w:bCs/>
          <w:kern w:val="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 xml:space="preserve"> </w:t>
      </w:r>
      <w:r w:rsidR="00824857">
        <w:rPr>
          <w:rFonts w:ascii="Times New Roman" w:eastAsia="Times New Roman" w:hAnsi="Times New Roman" w:cs="Times New Roman"/>
          <w:bCs/>
          <w:kern w:val="0"/>
          <w:sz w:val="24"/>
          <w:szCs w:val="24"/>
          <w:lang w:eastAsia="it-IT"/>
        </w:rPr>
        <w:t xml:space="preserve">in quanto attribuitogli un numero di Iscrizione al </w:t>
      </w:r>
      <w:proofErr w:type="spellStart"/>
      <w:r w:rsidR="00824857">
        <w:rPr>
          <w:rFonts w:ascii="Times New Roman" w:eastAsia="Times New Roman" w:hAnsi="Times New Roman" w:cs="Times New Roman"/>
          <w:bCs/>
          <w:kern w:val="0"/>
          <w:sz w:val="24"/>
          <w:szCs w:val="24"/>
          <w:lang w:eastAsia="it-IT"/>
        </w:rPr>
        <w:t>Croas</w:t>
      </w:r>
      <w:proofErr w:type="spellEnd"/>
      <w:r w:rsidR="00824857">
        <w:rPr>
          <w:rFonts w:ascii="Times New Roman" w:eastAsia="Times New Roman" w:hAnsi="Times New Roman" w:cs="Times New Roman"/>
          <w:bCs/>
          <w:kern w:val="0"/>
          <w:sz w:val="24"/>
          <w:szCs w:val="24"/>
          <w:lang w:eastAsia="it-IT"/>
        </w:rPr>
        <w:t xml:space="preserve"> Piemonte errato.</w:t>
      </w:r>
    </w:p>
    <w:p w14:paraId="6A8FF178" w14:textId="77777777" w:rsidR="00824857" w:rsidRDefault="00824857"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r>
        <w:rPr>
          <w:rFonts w:ascii="Times New Roman" w:eastAsia="Times New Roman" w:hAnsi="Times New Roman" w:cs="Times New Roman"/>
          <w:bCs/>
          <w:kern w:val="0"/>
          <w:sz w:val="24"/>
          <w:szCs w:val="24"/>
          <w:lang w:eastAsia="it-IT"/>
        </w:rPr>
        <w:t>E’ pertanto necessario procedere con nuova delibera di Iscrizione per trasferimento a decorrere dalla data del 13 luglio 2019.</w:t>
      </w:r>
    </w:p>
    <w:p w14:paraId="2F2F7923" w14:textId="77777777" w:rsidR="00824857" w:rsidRPr="00EF5FE1" w:rsidRDefault="00824857" w:rsidP="001B1E8F">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p>
    <w:p w14:paraId="4B4706CF" w14:textId="1D2B045E" w:rsidR="00824857" w:rsidRDefault="00824857" w:rsidP="00824857">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r w:rsidRPr="00EF5FE1">
        <w:rPr>
          <w:rFonts w:ascii="Times New Roman" w:eastAsia="Times New Roman" w:hAnsi="Times New Roman" w:cs="Times New Roman"/>
          <w:bCs/>
          <w:kern w:val="0"/>
          <w:sz w:val="24"/>
          <w:szCs w:val="24"/>
          <w:lang w:eastAsia="it-IT"/>
        </w:rPr>
        <w:t>Il Consiglio delibera all’unanimità dei presenti l’annul</w:t>
      </w:r>
      <w:r w:rsidR="00CF43AC">
        <w:rPr>
          <w:rFonts w:ascii="Times New Roman" w:eastAsia="Times New Roman" w:hAnsi="Times New Roman" w:cs="Times New Roman"/>
          <w:bCs/>
          <w:kern w:val="0"/>
          <w:sz w:val="24"/>
          <w:szCs w:val="24"/>
          <w:lang w:eastAsia="it-IT"/>
        </w:rPr>
        <w:t>l</w:t>
      </w:r>
      <w:r w:rsidRPr="00EF5FE1">
        <w:rPr>
          <w:rFonts w:ascii="Times New Roman" w:eastAsia="Times New Roman" w:hAnsi="Times New Roman" w:cs="Times New Roman"/>
          <w:bCs/>
          <w:kern w:val="0"/>
          <w:sz w:val="24"/>
          <w:szCs w:val="24"/>
          <w:lang w:eastAsia="it-IT"/>
        </w:rPr>
        <w:t>amento della delibera sopra citat</w:t>
      </w:r>
      <w:r w:rsidR="00EF5FE1" w:rsidRPr="00EF5FE1">
        <w:rPr>
          <w:rFonts w:ascii="Times New Roman" w:eastAsia="Times New Roman" w:hAnsi="Times New Roman" w:cs="Times New Roman"/>
          <w:bCs/>
          <w:kern w:val="0"/>
          <w:sz w:val="24"/>
          <w:szCs w:val="24"/>
          <w:lang w:eastAsia="it-IT"/>
        </w:rPr>
        <w:t xml:space="preserve">a </w:t>
      </w:r>
      <w:r>
        <w:rPr>
          <w:rFonts w:ascii="Times New Roman" w:eastAsia="Times New Roman" w:hAnsi="Times New Roman" w:cs="Times New Roman"/>
          <w:bCs/>
          <w:kern w:val="0"/>
          <w:sz w:val="24"/>
          <w:szCs w:val="24"/>
          <w:lang w:eastAsia="it-IT"/>
        </w:rPr>
        <w:t>e l’iscrizione retroattiva a far data dal 13 luglio 2019 con il numero</w:t>
      </w:r>
      <w:r w:rsidR="007D3F4D">
        <w:rPr>
          <w:rFonts w:ascii="Times New Roman" w:eastAsia="Times New Roman" w:hAnsi="Times New Roman" w:cs="Times New Roman"/>
          <w:bCs/>
          <w:kern w:val="0"/>
          <w:sz w:val="24"/>
          <w:szCs w:val="24"/>
          <w:lang w:eastAsia="it-IT"/>
        </w:rPr>
        <w:t xml:space="preserve"> </w:t>
      </w:r>
      <w:r w:rsidR="007D3F4D">
        <w:rPr>
          <w:rFonts w:ascii="Times New Roman" w:eastAsia="Times New Roman" w:hAnsi="Times New Roman" w:cs="Times New Roman"/>
          <w:i/>
          <w:iCs/>
          <w:color w:val="000000"/>
          <w:sz w:val="24"/>
          <w:szCs w:val="24"/>
          <w:lang w:eastAsia="it-IT"/>
        </w:rPr>
        <w:t>omissis</w:t>
      </w:r>
      <w:r>
        <w:rPr>
          <w:rFonts w:ascii="Times New Roman" w:eastAsia="Times New Roman" w:hAnsi="Times New Roman" w:cs="Times New Roman"/>
          <w:bCs/>
          <w:kern w:val="0"/>
          <w:sz w:val="24"/>
          <w:szCs w:val="24"/>
          <w:lang w:eastAsia="it-IT"/>
        </w:rPr>
        <w:t xml:space="preserve">. </w:t>
      </w:r>
      <w:r w:rsidRPr="006D4BF3">
        <w:rPr>
          <w:rFonts w:ascii="Times New Roman" w:eastAsia="Times New Roman" w:hAnsi="Times New Roman" w:cs="Times New Roman"/>
          <w:bCs/>
          <w:kern w:val="0"/>
          <w:sz w:val="24"/>
          <w:szCs w:val="24"/>
          <w:lang w:eastAsia="it-IT"/>
        </w:rPr>
        <w:t>Si dà mandato alla segreteria per gli adempimenti conseguenti.</w:t>
      </w:r>
    </w:p>
    <w:p w14:paraId="7C5D3D32" w14:textId="1CCCBCC5" w:rsidR="00D072FD" w:rsidRDefault="00D072FD" w:rsidP="00D072FD">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color w:val="000000"/>
          <w:sz w:val="24"/>
          <w:szCs w:val="24"/>
          <w:lang w:eastAsia="it-IT"/>
        </w:rPr>
      </w:pPr>
    </w:p>
    <w:p w14:paraId="2001AA4A" w14:textId="77777777" w:rsidR="00D072FD" w:rsidRPr="00D072FD" w:rsidRDefault="00D072FD" w:rsidP="00D072FD">
      <w:pPr>
        <w:pBdr>
          <w:top w:val="nil"/>
          <w:left w:val="nil"/>
          <w:bottom w:val="nil"/>
          <w:right w:val="nil"/>
          <w:between w:val="nil"/>
        </w:pBdr>
        <w:tabs>
          <w:tab w:val="center" w:pos="6675"/>
        </w:tabs>
        <w:spacing w:after="0" w:line="240" w:lineRule="auto"/>
        <w:jc w:val="both"/>
        <w:rPr>
          <w:rFonts w:ascii="Times New Roman" w:eastAsia="Times New Roman" w:hAnsi="Times New Roman" w:cs="Times New Roman"/>
          <w:b/>
          <w:color w:val="000000"/>
          <w:sz w:val="24"/>
          <w:szCs w:val="24"/>
          <w:lang w:eastAsia="it-IT"/>
        </w:rPr>
      </w:pPr>
    </w:p>
    <w:p w14:paraId="7AEEADEC" w14:textId="77777777" w:rsidR="00C04E44" w:rsidRPr="00B363A6" w:rsidRDefault="00C04E44" w:rsidP="00C04E44">
      <w:pPr>
        <w:pStyle w:val="Paragrafoelenco"/>
        <w:numPr>
          <w:ilvl w:val="0"/>
          <w:numId w:val="3"/>
        </w:numPr>
        <w:spacing w:after="0" w:line="240" w:lineRule="auto"/>
        <w:jc w:val="both"/>
        <w:rPr>
          <w:rFonts w:ascii="Times New Roman" w:hAnsi="Times New Roman" w:cs="Times New Roman"/>
          <w:b/>
          <w:sz w:val="24"/>
          <w:szCs w:val="24"/>
        </w:rPr>
      </w:pPr>
      <w:r w:rsidRPr="00B363A6">
        <w:rPr>
          <w:rFonts w:ascii="Times New Roman" w:hAnsi="Times New Roman" w:cs="Times New Roman"/>
          <w:b/>
          <w:sz w:val="24"/>
          <w:szCs w:val="24"/>
        </w:rPr>
        <w:t>Presa d’atto sanzioni disciplinari. Discussione ed eventuali deliberazioni;</w:t>
      </w:r>
    </w:p>
    <w:p w14:paraId="31933D28" w14:textId="77777777" w:rsidR="00D072FD" w:rsidRDefault="00D072FD" w:rsidP="00D072FD">
      <w:pPr>
        <w:pStyle w:val="Paragrafoelenco"/>
        <w:pBdr>
          <w:top w:val="nil"/>
          <w:left w:val="nil"/>
          <w:bottom w:val="nil"/>
          <w:right w:val="nil"/>
          <w:between w:val="nil"/>
        </w:pBdr>
        <w:spacing w:after="0" w:line="240" w:lineRule="auto"/>
        <w:ind w:left="1070"/>
        <w:jc w:val="both"/>
        <w:rPr>
          <w:rFonts w:ascii="Times New Roman" w:eastAsia="Times New Roman" w:hAnsi="Times New Roman" w:cs="Times New Roman"/>
          <w:b/>
          <w:color w:val="000000"/>
          <w:sz w:val="24"/>
          <w:szCs w:val="24"/>
          <w:lang w:eastAsia="it-IT"/>
        </w:rPr>
      </w:pPr>
    </w:p>
    <w:p w14:paraId="789DFC46" w14:textId="77777777" w:rsidR="00D072FD" w:rsidRDefault="00D072FD" w:rsidP="00D072F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La Segretario comunica al Consiglio che, decorsi i tempi previsti dal Regolamento, è possibile prendere atto delle sanzioni comminate dal Consiglio territoriale di disciplina, come da comunicazioni inviate dal Presidente del CTD, dott.ssa Barberis. </w:t>
      </w:r>
    </w:p>
    <w:p w14:paraId="5FE3F3FA" w14:textId="77777777" w:rsidR="001E369D" w:rsidRPr="003C7B8D" w:rsidRDefault="001E369D" w:rsidP="00D072F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p>
    <w:p w14:paraId="4713A30C" w14:textId="77777777" w:rsidR="003232EC" w:rsidRPr="003C7B8D" w:rsidRDefault="00D072FD" w:rsidP="00D072F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eastAsia="it-IT"/>
        </w:rPr>
      </w:pPr>
      <w:r w:rsidRPr="003C7B8D">
        <w:rPr>
          <w:rFonts w:ascii="Times New Roman" w:eastAsia="Times New Roman" w:hAnsi="Times New Roman" w:cs="Times New Roman"/>
          <w:color w:val="000000"/>
          <w:sz w:val="24"/>
          <w:szCs w:val="24"/>
          <w:lang w:eastAsia="it-IT"/>
        </w:rPr>
        <w:t xml:space="preserve">Il Consiglio all’unanimità approva la presa d’atto delle sanzioni disciplinari. </w:t>
      </w:r>
    </w:p>
    <w:p w14:paraId="5762EC68" w14:textId="77777777" w:rsidR="00D072FD" w:rsidRDefault="00D072FD" w:rsidP="005C7645">
      <w:pPr>
        <w:rPr>
          <w:rFonts w:ascii="Times New Roman" w:hAnsi="Times New Roman" w:cs="Times New Roman"/>
          <w:b/>
        </w:rPr>
      </w:pPr>
    </w:p>
    <w:p w14:paraId="091444F3" w14:textId="77777777" w:rsidR="00C04E44" w:rsidRPr="00B363A6" w:rsidRDefault="00C04E44" w:rsidP="00C04E44">
      <w:pPr>
        <w:pStyle w:val="Paragrafoelenco"/>
        <w:numPr>
          <w:ilvl w:val="0"/>
          <w:numId w:val="3"/>
        </w:numPr>
        <w:rPr>
          <w:rFonts w:ascii="Times New Roman" w:eastAsiaTheme="minorHAnsi" w:hAnsi="Times New Roman" w:cs="Times New Roman"/>
          <w:b/>
        </w:rPr>
      </w:pPr>
      <w:r w:rsidRPr="00B363A6">
        <w:rPr>
          <w:rFonts w:ascii="Times New Roman" w:hAnsi="Times New Roman" w:cs="Times New Roman"/>
          <w:b/>
          <w:sz w:val="24"/>
          <w:szCs w:val="24"/>
        </w:rPr>
        <w:lastRenderedPageBreak/>
        <w:t>Sospensione amministrativa iscritti per mancata attivazione e/o comunicazione PEC. Discussione ed eventuale deliberazione;</w:t>
      </w:r>
    </w:p>
    <w:p w14:paraId="69A5D8B8" w14:textId="07C58AFC" w:rsidR="00B363A6" w:rsidRPr="00B363A6" w:rsidRDefault="00B363A6" w:rsidP="00B363A6">
      <w:pPr>
        <w:jc w:val="both"/>
        <w:rPr>
          <w:rFonts w:ascii="Times New Roman" w:hAnsi="Times New Roman" w:cs="Times New Roman"/>
          <w:sz w:val="24"/>
          <w:szCs w:val="24"/>
        </w:rPr>
      </w:pPr>
      <w:r w:rsidRPr="00B363A6">
        <w:rPr>
          <w:rFonts w:ascii="Times New Roman" w:hAnsi="Times New Roman" w:cs="Times New Roman"/>
          <w:sz w:val="24"/>
          <w:szCs w:val="24"/>
        </w:rPr>
        <w:t>La Segretario comunica che sono decorsi i termini previsti dalla diffida ad adempiere all’attivazione o comunicazione della casella PEC; pertanto, si procede alla sospensione amministrativa del</w:t>
      </w:r>
      <w:r w:rsidR="00EF5FE1">
        <w:rPr>
          <w:rFonts w:ascii="Times New Roman" w:hAnsi="Times New Roman" w:cs="Times New Roman"/>
          <w:sz w:val="24"/>
          <w:szCs w:val="24"/>
        </w:rPr>
        <w:t>l’iscritta</w:t>
      </w:r>
      <w:r w:rsidR="003232EC">
        <w:rPr>
          <w:rFonts w:ascii="Times New Roman" w:hAnsi="Times New Roman" w:cs="Times New Roman"/>
          <w:sz w:val="24"/>
          <w:szCs w:val="24"/>
        </w:rPr>
        <w:t xml:space="preserve"> </w:t>
      </w:r>
      <w:r w:rsidR="007D3F4D">
        <w:rPr>
          <w:rFonts w:ascii="Times New Roman" w:eastAsia="Times New Roman" w:hAnsi="Times New Roman" w:cs="Times New Roman"/>
          <w:i/>
          <w:iCs/>
          <w:color w:val="000000"/>
          <w:sz w:val="24"/>
          <w:szCs w:val="24"/>
          <w:lang w:eastAsia="it-IT"/>
        </w:rPr>
        <w:t>omissis</w:t>
      </w:r>
      <w:r w:rsidR="007D3F4D">
        <w:rPr>
          <w:rFonts w:ascii="Times New Roman" w:eastAsia="Times New Roman" w:hAnsi="Times New Roman" w:cs="Times New Roman"/>
          <w:i/>
          <w:iCs/>
          <w:color w:val="000000"/>
          <w:sz w:val="24"/>
          <w:szCs w:val="24"/>
          <w:lang w:eastAsia="it-IT"/>
        </w:rPr>
        <w:t>.</w:t>
      </w:r>
    </w:p>
    <w:p w14:paraId="2DCAD9E9" w14:textId="0DFA5147" w:rsidR="00EF5FE1" w:rsidRDefault="00B363A6" w:rsidP="00A17B46">
      <w:pPr>
        <w:jc w:val="both"/>
        <w:rPr>
          <w:rFonts w:ascii="Times New Roman" w:hAnsi="Times New Roman" w:cs="Times New Roman"/>
          <w:sz w:val="24"/>
          <w:szCs w:val="24"/>
        </w:rPr>
      </w:pPr>
      <w:r w:rsidRPr="00B363A6">
        <w:rPr>
          <w:rFonts w:ascii="Times New Roman" w:hAnsi="Times New Roman" w:cs="Times New Roman"/>
          <w:sz w:val="24"/>
          <w:szCs w:val="24"/>
        </w:rPr>
        <w:t>Il Consiglio all’unanimità delibera la sospensione amministrativa dall’Albo della Regione Piemonte dell’assistente sociale sopraccitata. Si dà mandato alla Segreteria p</w:t>
      </w:r>
      <w:r>
        <w:rPr>
          <w:rFonts w:ascii="Times New Roman" w:hAnsi="Times New Roman" w:cs="Times New Roman"/>
          <w:sz w:val="24"/>
          <w:szCs w:val="24"/>
        </w:rPr>
        <w:t>er gli adempimenti conseguenti.</w:t>
      </w:r>
    </w:p>
    <w:p w14:paraId="570CDBCC" w14:textId="77777777" w:rsidR="00A17B46" w:rsidRPr="00A17B46" w:rsidRDefault="00A17B46" w:rsidP="00A17B46">
      <w:pPr>
        <w:jc w:val="both"/>
        <w:rPr>
          <w:rFonts w:ascii="Times New Roman" w:hAnsi="Times New Roman" w:cs="Times New Roman"/>
          <w:sz w:val="24"/>
          <w:szCs w:val="24"/>
        </w:rPr>
      </w:pPr>
    </w:p>
    <w:p w14:paraId="13153F3B" w14:textId="77777777" w:rsidR="00C04E44" w:rsidRPr="00B363A6" w:rsidRDefault="00C04E44" w:rsidP="00C04E44">
      <w:pPr>
        <w:pStyle w:val="Paragrafoelenco"/>
        <w:numPr>
          <w:ilvl w:val="0"/>
          <w:numId w:val="3"/>
        </w:numPr>
        <w:rPr>
          <w:rFonts w:ascii="Times New Roman" w:eastAsiaTheme="minorHAnsi" w:hAnsi="Times New Roman" w:cs="Times New Roman"/>
          <w:b/>
          <w:sz w:val="24"/>
          <w:szCs w:val="24"/>
          <w:lang w:eastAsia="en-US"/>
        </w:rPr>
      </w:pPr>
      <w:r w:rsidRPr="00B363A6">
        <w:rPr>
          <w:rFonts w:ascii="Times New Roman" w:hAnsi="Times New Roman" w:cs="Times New Roman"/>
          <w:b/>
          <w:sz w:val="24"/>
          <w:szCs w:val="24"/>
          <w:lang w:eastAsia="it-IT"/>
        </w:rPr>
        <w:t>Consultazione telematica per l’accreditamento, partecipazione e logo del seminario “la tutela volontaria per i MSNA, a che punto siamo?”  Delibera di presa d’atto;</w:t>
      </w:r>
    </w:p>
    <w:p w14:paraId="31277195" w14:textId="5A168BD8" w:rsidR="00C04EC6" w:rsidRPr="00EF5FE1" w:rsidRDefault="00C04EC6" w:rsidP="00C04EC6">
      <w:pPr>
        <w:spacing w:after="0" w:line="240" w:lineRule="auto"/>
        <w:jc w:val="both"/>
        <w:rPr>
          <w:rFonts w:ascii="Times New Roman" w:eastAsia="Times New Roman" w:hAnsi="Times New Roman" w:cs="Times New Roman"/>
          <w:sz w:val="24"/>
          <w:szCs w:val="24"/>
          <w:lang w:eastAsia="it-IT"/>
        </w:rPr>
      </w:pPr>
      <w:r w:rsidRPr="00C04EC6">
        <w:rPr>
          <w:rFonts w:ascii="Times New Roman" w:eastAsia="Times New Roman" w:hAnsi="Times New Roman" w:cs="Times New Roman"/>
          <w:sz w:val="24"/>
          <w:szCs w:val="24"/>
          <w:lang w:eastAsia="it-IT"/>
        </w:rPr>
        <w:t>La</w:t>
      </w:r>
      <w:r w:rsidR="00632814">
        <w:rPr>
          <w:rFonts w:ascii="Times New Roman" w:eastAsia="Times New Roman" w:hAnsi="Times New Roman" w:cs="Times New Roman"/>
          <w:sz w:val="24"/>
          <w:szCs w:val="24"/>
          <w:lang w:eastAsia="it-IT"/>
        </w:rPr>
        <w:t xml:space="preserve"> Consigliera</w:t>
      </w:r>
      <w:r w:rsidRPr="00C04EC6">
        <w:rPr>
          <w:rFonts w:ascii="Times New Roman" w:eastAsia="Times New Roman" w:hAnsi="Times New Roman" w:cs="Times New Roman"/>
          <w:sz w:val="24"/>
          <w:szCs w:val="24"/>
          <w:lang w:eastAsia="it-IT"/>
        </w:rPr>
        <w:t xml:space="preserve"> Segretario comunica al Consiglio che </w:t>
      </w:r>
      <w:r w:rsidRPr="00C04EC6">
        <w:rPr>
          <w:rFonts w:ascii="Times New Roman" w:eastAsia="Times New Roman" w:hAnsi="Times New Roman" w:cs="Times New Roman"/>
          <w:color w:val="111111"/>
          <w:sz w:val="24"/>
          <w:szCs w:val="24"/>
          <w:lang w:eastAsia="it-IT"/>
        </w:rPr>
        <w:t xml:space="preserve">la votazione, a seguito di consultazione telematica del </w:t>
      </w:r>
      <w:r w:rsidR="00AE2F37" w:rsidRPr="00B363A6">
        <w:rPr>
          <w:rFonts w:ascii="Times New Roman" w:eastAsia="Times New Roman" w:hAnsi="Times New Roman" w:cs="Times New Roman"/>
          <w:color w:val="111111"/>
          <w:sz w:val="24"/>
          <w:szCs w:val="24"/>
          <w:lang w:eastAsia="it-IT"/>
        </w:rPr>
        <w:t>22 febbraio 2022</w:t>
      </w:r>
      <w:r w:rsidRPr="00C04EC6">
        <w:rPr>
          <w:rFonts w:ascii="Times New Roman" w:eastAsia="Times New Roman" w:hAnsi="Times New Roman" w:cs="Times New Roman"/>
          <w:color w:val="111111"/>
          <w:sz w:val="24"/>
          <w:szCs w:val="24"/>
          <w:lang w:eastAsia="it-IT"/>
        </w:rPr>
        <w:t xml:space="preserve"> proposta dall’Ufficio di Presidenza, </w:t>
      </w:r>
      <w:r w:rsidR="00F439C4" w:rsidRPr="00EF5FE1">
        <w:rPr>
          <w:rFonts w:ascii="Times New Roman" w:eastAsia="Times New Roman" w:hAnsi="Times New Roman" w:cs="Times New Roman"/>
          <w:sz w:val="24"/>
          <w:szCs w:val="24"/>
          <w:lang w:eastAsia="it-IT"/>
        </w:rPr>
        <w:t>ha avuto esito positivo</w:t>
      </w:r>
      <w:r w:rsidR="00AE2F37" w:rsidRPr="00EF5FE1">
        <w:rPr>
          <w:rFonts w:ascii="Times New Roman" w:eastAsia="Times New Roman" w:hAnsi="Times New Roman" w:cs="Times New Roman"/>
          <w:sz w:val="24"/>
          <w:szCs w:val="24"/>
          <w:lang w:eastAsia="it-IT"/>
        </w:rPr>
        <w:t xml:space="preserve"> con tredici voti a favore e</w:t>
      </w:r>
      <w:r w:rsidRPr="00EF5FE1">
        <w:rPr>
          <w:rFonts w:ascii="Times New Roman" w:eastAsia="Times New Roman" w:hAnsi="Times New Roman" w:cs="Times New Roman"/>
          <w:sz w:val="24"/>
          <w:szCs w:val="24"/>
          <w:lang w:eastAsia="it-IT"/>
        </w:rPr>
        <w:t xml:space="preserve"> </w:t>
      </w:r>
      <w:r w:rsidR="00632814" w:rsidRPr="00EF5FE1">
        <w:rPr>
          <w:rFonts w:ascii="Times New Roman" w:eastAsia="Times New Roman" w:hAnsi="Times New Roman" w:cs="Times New Roman"/>
          <w:sz w:val="24"/>
          <w:szCs w:val="24"/>
          <w:lang w:eastAsia="it-IT"/>
        </w:rPr>
        <w:t>due Consiglieri non partecipanti</w:t>
      </w:r>
      <w:r w:rsidR="00AE2F37" w:rsidRPr="00EF5FE1">
        <w:rPr>
          <w:rFonts w:ascii="Times New Roman" w:eastAsia="Times New Roman" w:hAnsi="Times New Roman" w:cs="Times New Roman"/>
          <w:sz w:val="24"/>
          <w:szCs w:val="24"/>
          <w:lang w:eastAsia="it-IT"/>
        </w:rPr>
        <w:t xml:space="preserve"> al voto.</w:t>
      </w:r>
    </w:p>
    <w:p w14:paraId="513D2EFB" w14:textId="77777777" w:rsidR="00AE2F37" w:rsidRPr="00EF5FE1" w:rsidRDefault="00AE2F37" w:rsidP="00C04EC6">
      <w:pPr>
        <w:spacing w:after="0" w:line="240" w:lineRule="auto"/>
        <w:jc w:val="both"/>
        <w:rPr>
          <w:rFonts w:ascii="Times New Roman" w:eastAsia="Times New Roman" w:hAnsi="Times New Roman" w:cs="Times New Roman"/>
          <w:sz w:val="24"/>
          <w:szCs w:val="24"/>
          <w:lang w:eastAsia="it-IT"/>
        </w:rPr>
      </w:pPr>
    </w:p>
    <w:p w14:paraId="33402275" w14:textId="77777777" w:rsidR="00AE2F37" w:rsidRPr="00C04EC6" w:rsidRDefault="00AE2F37" w:rsidP="00C04EC6">
      <w:pPr>
        <w:spacing w:after="0" w:line="240" w:lineRule="auto"/>
        <w:jc w:val="both"/>
        <w:rPr>
          <w:rFonts w:ascii="Times New Roman" w:eastAsia="Times New Roman" w:hAnsi="Times New Roman" w:cs="Times New Roman"/>
          <w:color w:val="111111"/>
          <w:sz w:val="24"/>
          <w:szCs w:val="24"/>
          <w:lang w:eastAsia="it-IT"/>
        </w:rPr>
      </w:pPr>
      <w:r w:rsidRPr="00B363A6">
        <w:rPr>
          <w:rFonts w:ascii="Times New Roman" w:eastAsia="Times New Roman" w:hAnsi="Times New Roman" w:cs="Times New Roman"/>
          <w:color w:val="111111"/>
          <w:sz w:val="24"/>
          <w:szCs w:val="24"/>
          <w:lang w:eastAsia="it-IT"/>
        </w:rPr>
        <w:t xml:space="preserve">Il Consiglio, all’unanimità, approva la presa d’atto della decisione telematica. Si dà mandato alla segreteria </w:t>
      </w:r>
      <w:r w:rsidR="00632814">
        <w:rPr>
          <w:rFonts w:ascii="Times New Roman" w:eastAsia="Times New Roman" w:hAnsi="Times New Roman" w:cs="Times New Roman"/>
          <w:color w:val="111111"/>
          <w:sz w:val="24"/>
          <w:szCs w:val="24"/>
          <w:lang w:eastAsia="it-IT"/>
        </w:rPr>
        <w:t xml:space="preserve">per </w:t>
      </w:r>
      <w:r w:rsidRPr="00B363A6">
        <w:rPr>
          <w:rFonts w:ascii="Times New Roman" w:eastAsia="Times New Roman" w:hAnsi="Times New Roman" w:cs="Times New Roman"/>
          <w:color w:val="111111"/>
          <w:sz w:val="24"/>
          <w:szCs w:val="24"/>
          <w:lang w:eastAsia="it-IT"/>
        </w:rPr>
        <w:t>gli adempimenti conseguenti.</w:t>
      </w:r>
    </w:p>
    <w:p w14:paraId="3E76C316" w14:textId="77777777" w:rsidR="00B363A6" w:rsidRDefault="00B363A6" w:rsidP="00C04EC6">
      <w:pPr>
        <w:rPr>
          <w:rFonts w:ascii="Times New Roman" w:hAnsi="Times New Roman" w:cs="Times New Roman"/>
          <w:b/>
        </w:rPr>
      </w:pPr>
    </w:p>
    <w:p w14:paraId="6D270200" w14:textId="77777777" w:rsidR="00B363A6" w:rsidRDefault="00B363A6" w:rsidP="00B363A6">
      <w:pPr>
        <w:jc w:val="center"/>
        <w:rPr>
          <w:rFonts w:ascii="Times New Roman" w:hAnsi="Times New Roman" w:cs="Times New Roman"/>
          <w:b/>
          <w:sz w:val="24"/>
          <w:szCs w:val="24"/>
        </w:rPr>
      </w:pPr>
      <w:r w:rsidRPr="00C04E44">
        <w:rPr>
          <w:rFonts w:ascii="Times New Roman" w:hAnsi="Times New Roman" w:cs="Times New Roman"/>
          <w:b/>
          <w:sz w:val="24"/>
          <w:szCs w:val="24"/>
        </w:rPr>
        <w:t>Su relazione della Tesoriere:</w:t>
      </w:r>
    </w:p>
    <w:p w14:paraId="0C84A021" w14:textId="77777777" w:rsidR="00756EC3" w:rsidRDefault="00756EC3" w:rsidP="00B363A6">
      <w:pPr>
        <w:jc w:val="center"/>
        <w:rPr>
          <w:rFonts w:ascii="Times New Roman" w:hAnsi="Times New Roman" w:cs="Times New Roman"/>
          <w:b/>
          <w:sz w:val="24"/>
          <w:szCs w:val="24"/>
        </w:rPr>
      </w:pPr>
    </w:p>
    <w:p w14:paraId="56FFDBA4" w14:textId="77777777" w:rsidR="00B363A6" w:rsidRPr="00B363A6" w:rsidRDefault="00B363A6" w:rsidP="00B363A6">
      <w:pPr>
        <w:pStyle w:val="Paragrafoelenco"/>
        <w:numPr>
          <w:ilvl w:val="0"/>
          <w:numId w:val="3"/>
        </w:numPr>
        <w:spacing w:after="0" w:line="240" w:lineRule="auto"/>
        <w:jc w:val="both"/>
        <w:rPr>
          <w:rFonts w:ascii="Times New Roman" w:hAnsi="Times New Roman" w:cs="Times New Roman"/>
          <w:b/>
          <w:sz w:val="24"/>
          <w:szCs w:val="24"/>
        </w:rPr>
      </w:pPr>
      <w:r w:rsidRPr="00B363A6">
        <w:rPr>
          <w:rFonts w:ascii="Times New Roman" w:hAnsi="Times New Roman" w:cs="Times New Roman"/>
          <w:b/>
          <w:sz w:val="24"/>
          <w:szCs w:val="24"/>
        </w:rPr>
        <w:t>Approvazione preventivo ufficio stampa; Discussione ed eventuale deliberazione;</w:t>
      </w:r>
    </w:p>
    <w:p w14:paraId="309A11A0" w14:textId="77777777" w:rsidR="00B363A6" w:rsidRDefault="00B363A6" w:rsidP="00B363A6">
      <w:pPr>
        <w:rPr>
          <w:rFonts w:ascii="Times New Roman" w:hAnsi="Times New Roman" w:cs="Times New Roman"/>
          <w:b/>
          <w:sz w:val="24"/>
          <w:szCs w:val="24"/>
        </w:rPr>
      </w:pPr>
    </w:p>
    <w:p w14:paraId="21A2E1F2" w14:textId="4A585322" w:rsidR="00B363A6" w:rsidRDefault="00044913" w:rsidP="00B363A6">
      <w:pPr>
        <w:suppressAutoHyphens w:val="0"/>
        <w:spacing w:line="276" w:lineRule="auto"/>
        <w:contextualSpacing/>
        <w:rPr>
          <w:rFonts w:ascii="Times New Roman" w:hAnsi="Times New Roman" w:cs="Times New Roman"/>
          <w:kern w:val="0"/>
          <w:sz w:val="24"/>
          <w:szCs w:val="24"/>
          <w:lang w:eastAsia="en-US"/>
        </w:rPr>
      </w:pPr>
      <w:r w:rsidRPr="00EF5FE1">
        <w:rPr>
          <w:rFonts w:ascii="Times New Roman" w:hAnsi="Times New Roman" w:cs="Times New Roman"/>
          <w:kern w:val="0"/>
          <w:sz w:val="24"/>
          <w:szCs w:val="24"/>
          <w:lang w:eastAsia="en-US"/>
        </w:rPr>
        <w:t>La Tesoriera presenta al Consiglio la delibera di impegno di spesa in merito al consulente incaricato per le attività dell’ufficio stampa.</w:t>
      </w:r>
      <w:r w:rsidRPr="00044913">
        <w:rPr>
          <w:rFonts w:ascii="Times New Roman" w:hAnsi="Times New Roman" w:cs="Times New Roman"/>
          <w:color w:val="FF0000"/>
          <w:kern w:val="0"/>
          <w:sz w:val="24"/>
          <w:szCs w:val="24"/>
          <w:lang w:eastAsia="en-US"/>
        </w:rPr>
        <w:t xml:space="preserve"> </w:t>
      </w:r>
      <w:r w:rsidRPr="00EF5FE1">
        <w:rPr>
          <w:rFonts w:ascii="Times New Roman" w:hAnsi="Times New Roman" w:cs="Times New Roman"/>
          <w:kern w:val="0"/>
          <w:sz w:val="24"/>
          <w:szCs w:val="24"/>
          <w:lang w:eastAsia="en-US"/>
        </w:rPr>
        <w:t>Presenta</w:t>
      </w:r>
      <w:r w:rsidR="00626127" w:rsidRPr="00EF5FE1">
        <w:rPr>
          <w:rFonts w:ascii="Times New Roman" w:hAnsi="Times New Roman" w:cs="Times New Roman"/>
          <w:kern w:val="0"/>
          <w:sz w:val="24"/>
          <w:szCs w:val="24"/>
          <w:lang w:eastAsia="en-US"/>
        </w:rPr>
        <w:t xml:space="preserve"> l</w:t>
      </w:r>
      <w:r w:rsidR="00626127">
        <w:rPr>
          <w:rFonts w:ascii="Times New Roman" w:hAnsi="Times New Roman" w:cs="Times New Roman"/>
          <w:kern w:val="0"/>
          <w:sz w:val="24"/>
          <w:szCs w:val="24"/>
          <w:lang w:eastAsia="en-US"/>
        </w:rPr>
        <w:t>’articolazione dei 6</w:t>
      </w:r>
      <w:r w:rsidR="00B363A6" w:rsidRPr="00B363A6">
        <w:rPr>
          <w:rFonts w:ascii="Times New Roman" w:hAnsi="Times New Roman" w:cs="Times New Roman"/>
          <w:kern w:val="0"/>
          <w:sz w:val="24"/>
          <w:szCs w:val="24"/>
          <w:lang w:eastAsia="en-US"/>
        </w:rPr>
        <w:t xml:space="preserve"> preventivi pervenuti e precedentemente visionati. Si riflette sui costi rispetto alle differenti proposte e si ritiene maggiormente in linea con le esigenze del Consiglio il preventivo </w:t>
      </w:r>
      <w:r w:rsidR="0008148F">
        <w:rPr>
          <w:rFonts w:ascii="Times New Roman" w:hAnsi="Times New Roman" w:cs="Times New Roman"/>
          <w:kern w:val="0"/>
          <w:sz w:val="24"/>
          <w:szCs w:val="24"/>
          <w:lang w:eastAsia="en-US"/>
        </w:rPr>
        <w:t xml:space="preserve">del </w:t>
      </w:r>
      <w:r w:rsidR="000A5D27">
        <w:rPr>
          <w:rFonts w:ascii="Times New Roman" w:hAnsi="Times New Roman" w:cs="Times New Roman"/>
          <w:kern w:val="0"/>
          <w:sz w:val="24"/>
          <w:szCs w:val="24"/>
          <w:lang w:eastAsia="en-US"/>
        </w:rPr>
        <w:t xml:space="preserve">consulente dott. Giannetta </w:t>
      </w:r>
      <w:r w:rsidR="00AE04B9" w:rsidRPr="00EF5FE1">
        <w:rPr>
          <w:rFonts w:ascii="Times New Roman" w:hAnsi="Times New Roman" w:cs="Times New Roman"/>
          <w:kern w:val="0"/>
          <w:sz w:val="24"/>
          <w:szCs w:val="24"/>
          <w:lang w:eastAsia="en-US"/>
        </w:rPr>
        <w:t xml:space="preserve">Eugenio </w:t>
      </w:r>
      <w:r w:rsidR="00B363A6" w:rsidRPr="00EF5FE1">
        <w:rPr>
          <w:rFonts w:ascii="Times New Roman" w:hAnsi="Times New Roman" w:cs="Times New Roman"/>
          <w:kern w:val="0"/>
          <w:sz w:val="24"/>
          <w:szCs w:val="24"/>
          <w:lang w:eastAsia="en-US"/>
        </w:rPr>
        <w:t>c</w:t>
      </w:r>
      <w:r w:rsidR="00B363A6" w:rsidRPr="00B363A6">
        <w:rPr>
          <w:rFonts w:ascii="Times New Roman" w:hAnsi="Times New Roman" w:cs="Times New Roman"/>
          <w:kern w:val="0"/>
          <w:sz w:val="24"/>
          <w:szCs w:val="24"/>
          <w:lang w:eastAsia="en-US"/>
        </w:rPr>
        <w:t xml:space="preserve">on un importo pari a € </w:t>
      </w:r>
      <w:r w:rsidR="00626127">
        <w:rPr>
          <w:rFonts w:ascii="Times New Roman" w:hAnsi="Times New Roman" w:cs="Times New Roman"/>
          <w:kern w:val="0"/>
          <w:sz w:val="24"/>
          <w:szCs w:val="24"/>
          <w:lang w:eastAsia="en-US"/>
        </w:rPr>
        <w:t>3.000</w:t>
      </w:r>
      <w:r w:rsidR="00B363A6" w:rsidRPr="00B363A6">
        <w:rPr>
          <w:rFonts w:ascii="Times New Roman" w:hAnsi="Times New Roman" w:cs="Times New Roman"/>
          <w:kern w:val="0"/>
          <w:sz w:val="24"/>
          <w:szCs w:val="24"/>
          <w:lang w:eastAsia="en-US"/>
        </w:rPr>
        <w:t xml:space="preserve"> (=</w:t>
      </w:r>
      <w:proofErr w:type="spellStart"/>
      <w:r w:rsidR="00626127">
        <w:rPr>
          <w:rFonts w:ascii="Times New Roman" w:hAnsi="Times New Roman" w:cs="Times New Roman"/>
          <w:kern w:val="0"/>
          <w:sz w:val="24"/>
          <w:szCs w:val="24"/>
          <w:lang w:eastAsia="en-US"/>
        </w:rPr>
        <w:t>tremilaeuro</w:t>
      </w:r>
      <w:proofErr w:type="spellEnd"/>
      <w:r w:rsidR="00B363A6" w:rsidRPr="00B363A6">
        <w:rPr>
          <w:rFonts w:ascii="Times New Roman" w:hAnsi="Times New Roman" w:cs="Times New Roman"/>
          <w:kern w:val="0"/>
          <w:sz w:val="24"/>
          <w:szCs w:val="24"/>
          <w:lang w:eastAsia="en-US"/>
        </w:rPr>
        <w:t xml:space="preserve">) iva </w:t>
      </w:r>
      <w:r w:rsidR="00626127">
        <w:rPr>
          <w:rFonts w:ascii="Times New Roman" w:hAnsi="Times New Roman" w:cs="Times New Roman"/>
          <w:kern w:val="0"/>
          <w:sz w:val="24"/>
          <w:szCs w:val="24"/>
          <w:lang w:eastAsia="en-US"/>
        </w:rPr>
        <w:t>inclusa</w:t>
      </w:r>
      <w:r w:rsidR="00B363A6" w:rsidRPr="00B363A6">
        <w:rPr>
          <w:rFonts w:ascii="Times New Roman" w:hAnsi="Times New Roman" w:cs="Times New Roman"/>
          <w:kern w:val="0"/>
          <w:sz w:val="24"/>
          <w:szCs w:val="24"/>
          <w:lang w:eastAsia="en-US"/>
        </w:rPr>
        <w:t xml:space="preserve">. </w:t>
      </w:r>
    </w:p>
    <w:p w14:paraId="00C2CAF3" w14:textId="77777777" w:rsidR="00756EC3" w:rsidRPr="00B363A6" w:rsidRDefault="00756EC3" w:rsidP="00B363A6">
      <w:pPr>
        <w:suppressAutoHyphens w:val="0"/>
        <w:spacing w:line="276" w:lineRule="auto"/>
        <w:contextualSpacing/>
        <w:rPr>
          <w:rFonts w:ascii="Times New Roman" w:hAnsi="Times New Roman" w:cs="Times New Roman"/>
          <w:kern w:val="0"/>
          <w:sz w:val="24"/>
          <w:szCs w:val="24"/>
          <w:lang w:eastAsia="en-US"/>
        </w:rPr>
      </w:pPr>
    </w:p>
    <w:p w14:paraId="4BF06B13" w14:textId="77777777" w:rsidR="00B363A6" w:rsidRPr="00B363A6" w:rsidRDefault="00B363A6" w:rsidP="00B363A6">
      <w:pPr>
        <w:tabs>
          <w:tab w:val="left" w:pos="479"/>
        </w:tabs>
        <w:suppressAutoHyphens w:val="0"/>
        <w:spacing w:after="0" w:line="240" w:lineRule="auto"/>
        <w:jc w:val="both"/>
        <w:rPr>
          <w:rFonts w:ascii="Times New Roman" w:eastAsia="Times New Roman" w:hAnsi="Times New Roman" w:cs="Times New Roman"/>
          <w:bCs/>
          <w:kern w:val="0"/>
          <w:sz w:val="24"/>
          <w:szCs w:val="24"/>
          <w:lang w:eastAsia="it-IT"/>
        </w:rPr>
      </w:pPr>
      <w:r w:rsidRPr="00B363A6">
        <w:rPr>
          <w:rFonts w:ascii="Times New Roman" w:hAnsi="Times New Roman" w:cs="Times New Roman"/>
          <w:kern w:val="0"/>
          <w:sz w:val="24"/>
          <w:szCs w:val="24"/>
          <w:lang w:eastAsia="en-US"/>
        </w:rPr>
        <w:t xml:space="preserve">Il Consiglio delibera </w:t>
      </w:r>
      <w:r w:rsidRPr="00B363A6">
        <w:rPr>
          <w:rFonts w:ascii="Times New Roman" w:eastAsiaTheme="minorHAnsi" w:hAnsi="Times New Roman" w:cs="Times New Roman"/>
          <w:kern w:val="0"/>
          <w:sz w:val="24"/>
          <w:szCs w:val="24"/>
          <w:lang w:eastAsia="en-US"/>
        </w:rPr>
        <w:t>con immediata esecutività l’impegno di spesa sopraccitato.</w:t>
      </w:r>
      <w:r w:rsidRPr="00B363A6">
        <w:rPr>
          <w:rFonts w:ascii="Times New Roman" w:hAnsi="Times New Roman" w:cs="Times New Roman"/>
          <w:kern w:val="0"/>
          <w:sz w:val="24"/>
          <w:szCs w:val="24"/>
          <w:lang w:eastAsia="en-US"/>
        </w:rPr>
        <w:t xml:space="preserve"> </w:t>
      </w:r>
      <w:r w:rsidRPr="00B363A6">
        <w:rPr>
          <w:rFonts w:ascii="Times New Roman" w:eastAsia="Times New Roman" w:hAnsi="Times New Roman" w:cs="Times New Roman"/>
          <w:bCs/>
          <w:kern w:val="0"/>
          <w:sz w:val="24"/>
          <w:szCs w:val="24"/>
          <w:lang w:eastAsia="it-IT"/>
        </w:rPr>
        <w:t xml:space="preserve">Si dà mandato alla segreteria per gli adempimenti conseguenti. </w:t>
      </w:r>
    </w:p>
    <w:p w14:paraId="6148847B" w14:textId="77777777" w:rsidR="00B363A6" w:rsidRPr="00C04E44" w:rsidRDefault="00B363A6" w:rsidP="00B363A6">
      <w:pPr>
        <w:rPr>
          <w:rFonts w:ascii="Times New Roman" w:hAnsi="Times New Roman" w:cs="Times New Roman"/>
          <w:b/>
          <w:sz w:val="24"/>
          <w:szCs w:val="24"/>
        </w:rPr>
      </w:pPr>
    </w:p>
    <w:p w14:paraId="360F3A0D" w14:textId="77777777" w:rsidR="00756EC3" w:rsidRDefault="00756EC3" w:rsidP="00756EC3">
      <w:pPr>
        <w:pStyle w:val="Paragrafoelenco"/>
        <w:numPr>
          <w:ilvl w:val="0"/>
          <w:numId w:val="3"/>
        </w:numPr>
        <w:spacing w:after="0" w:line="240" w:lineRule="auto"/>
        <w:jc w:val="both"/>
        <w:rPr>
          <w:rFonts w:ascii="Times New Roman" w:hAnsi="Times New Roman" w:cs="Times New Roman"/>
          <w:b/>
          <w:sz w:val="24"/>
          <w:szCs w:val="24"/>
        </w:rPr>
      </w:pPr>
      <w:r w:rsidRPr="00756EC3">
        <w:rPr>
          <w:rFonts w:ascii="Times New Roman" w:hAnsi="Times New Roman" w:cs="Times New Roman"/>
          <w:b/>
          <w:sz w:val="24"/>
          <w:szCs w:val="24"/>
        </w:rPr>
        <w:t xml:space="preserve">Breve aggiornamento sul Tavolo integrato Coordinamento e Partecipazione del </w:t>
      </w:r>
      <w:proofErr w:type="spellStart"/>
      <w:r w:rsidRPr="00756EC3">
        <w:rPr>
          <w:rFonts w:ascii="Times New Roman" w:hAnsi="Times New Roman" w:cs="Times New Roman"/>
          <w:b/>
          <w:sz w:val="24"/>
          <w:szCs w:val="24"/>
        </w:rPr>
        <w:t>Cnoas</w:t>
      </w:r>
      <w:proofErr w:type="spellEnd"/>
      <w:r w:rsidRPr="00756EC3">
        <w:rPr>
          <w:rFonts w:ascii="Times New Roman" w:hAnsi="Times New Roman" w:cs="Times New Roman"/>
          <w:b/>
          <w:sz w:val="24"/>
          <w:szCs w:val="24"/>
        </w:rPr>
        <w:t>. Aggiornamento e discussione;</w:t>
      </w:r>
    </w:p>
    <w:p w14:paraId="0132D6A0" w14:textId="77777777" w:rsidR="0082672A" w:rsidRDefault="0082672A" w:rsidP="0082672A">
      <w:pPr>
        <w:spacing w:after="0" w:line="240" w:lineRule="auto"/>
        <w:jc w:val="both"/>
        <w:rPr>
          <w:rFonts w:ascii="Times New Roman" w:hAnsi="Times New Roman" w:cs="Times New Roman"/>
          <w:b/>
          <w:sz w:val="24"/>
          <w:szCs w:val="24"/>
        </w:rPr>
      </w:pPr>
    </w:p>
    <w:p w14:paraId="166059B2" w14:textId="77777777" w:rsidR="004E6F97" w:rsidRPr="004E6F97" w:rsidRDefault="004E6F97" w:rsidP="004E6F97">
      <w:pPr>
        <w:suppressAutoHyphens w:val="0"/>
        <w:autoSpaceDE w:val="0"/>
        <w:autoSpaceDN w:val="0"/>
        <w:adjustRightInd w:val="0"/>
        <w:spacing w:after="0" w:line="240" w:lineRule="auto"/>
        <w:rPr>
          <w:rFonts w:ascii="Times New Roman" w:eastAsiaTheme="minorHAnsi" w:hAnsi="Times New Roman" w:cs="Times New Roman"/>
          <w:color w:val="000000"/>
          <w:kern w:val="0"/>
          <w:sz w:val="24"/>
          <w:szCs w:val="24"/>
          <w:lang w:eastAsia="en-US"/>
        </w:rPr>
      </w:pPr>
    </w:p>
    <w:p w14:paraId="095DC388" w14:textId="77777777" w:rsidR="004E6F97" w:rsidRPr="00C5146B" w:rsidRDefault="004E6F97" w:rsidP="004E6F97">
      <w:pPr>
        <w:pStyle w:val="Default"/>
      </w:pPr>
      <w:r w:rsidRPr="00C5146B">
        <w:t xml:space="preserve">Il Consiglio nazionale ha deciso l’allargamento della partecipazione ai lavori della Commissione nazionale Coordinamento e Partecipazione ai Consigli regionali dell’Ordine. </w:t>
      </w:r>
    </w:p>
    <w:p w14:paraId="6D22EA6B" w14:textId="1BAF63C7" w:rsidR="004E6F97" w:rsidRPr="004E6F97" w:rsidRDefault="004E6F97" w:rsidP="00C5146B">
      <w:pPr>
        <w:pStyle w:val="Default"/>
      </w:pPr>
      <w:r w:rsidRPr="00C5146B">
        <w:t xml:space="preserve">Esclusivamente per il primo incontro, è stata richiesta la presenza dei Presidenti dei Consigli regionali e di un referente per ogni Consiglio regionale che sarà poi componente effettivo e stabile del Tavolo integrato. Per il primo incontro, tenutosi in data 3 marzo, oltre al Presidente, ha presenziato la Consigliera Tesoriere Boaglio che ha esposto al Consiglio </w:t>
      </w:r>
      <w:r w:rsidR="00C5146B" w:rsidRPr="00C5146B">
        <w:t xml:space="preserve">le tematiche </w:t>
      </w:r>
      <w:r w:rsidR="00C5146B" w:rsidRPr="00EF5FE1">
        <w:rPr>
          <w:color w:val="auto"/>
        </w:rPr>
        <w:t>tratta</w:t>
      </w:r>
      <w:r w:rsidR="00AE04B9" w:rsidRPr="00EF5FE1">
        <w:rPr>
          <w:color w:val="auto"/>
        </w:rPr>
        <w:t>t</w:t>
      </w:r>
      <w:r w:rsidR="00C5146B" w:rsidRPr="00EF5FE1">
        <w:rPr>
          <w:color w:val="auto"/>
        </w:rPr>
        <w:t>e:</w:t>
      </w:r>
      <w:r w:rsidR="00C5146B" w:rsidRPr="00C5146B">
        <w:t xml:space="preserve"> vi è stata una </w:t>
      </w:r>
      <w:r w:rsidRPr="004E6F97">
        <w:t>prima definizione degli obiettivi generali e del percorso d</w:t>
      </w:r>
      <w:r w:rsidR="00C5146B" w:rsidRPr="00C5146B">
        <w:t xml:space="preserve">i lavoro nel corso del mandato, la </w:t>
      </w:r>
      <w:r w:rsidR="00C5146B" w:rsidRPr="00C5146B">
        <w:lastRenderedPageBreak/>
        <w:t>g</w:t>
      </w:r>
      <w:r w:rsidRPr="004E6F97">
        <w:t xml:space="preserve">estione </w:t>
      </w:r>
      <w:r w:rsidR="00C5146B" w:rsidRPr="00C5146B">
        <w:t xml:space="preserve">dei </w:t>
      </w:r>
      <w:r w:rsidRPr="004E6F97">
        <w:t>procedimenti amministrativi connessi all’o</w:t>
      </w:r>
      <w:r w:rsidR="00C5146B" w:rsidRPr="00C5146B">
        <w:t xml:space="preserve">bbligo di attivazione della PEC e la gestione dei procedimenti </w:t>
      </w:r>
      <w:r w:rsidRPr="004E6F97">
        <w:t>amministrativi connessi al pagamento della quota di iscrizio</w:t>
      </w:r>
      <w:r w:rsidR="00C5146B" w:rsidRPr="00C5146B">
        <w:t>ne.</w:t>
      </w:r>
      <w:r w:rsidRPr="004E6F97">
        <w:t xml:space="preserve"> </w:t>
      </w:r>
    </w:p>
    <w:p w14:paraId="6F88014B" w14:textId="0C11E307" w:rsidR="000A5D27" w:rsidRPr="00EF5FE1" w:rsidRDefault="0082672A" w:rsidP="004E6F97">
      <w:pPr>
        <w:spacing w:after="0" w:line="240" w:lineRule="auto"/>
        <w:jc w:val="both"/>
        <w:rPr>
          <w:rFonts w:ascii="Times New Roman" w:hAnsi="Times New Roman" w:cs="Times New Roman"/>
          <w:sz w:val="24"/>
          <w:szCs w:val="24"/>
        </w:rPr>
      </w:pPr>
      <w:r w:rsidRPr="00C5146B">
        <w:rPr>
          <w:rFonts w:ascii="Times New Roman" w:hAnsi="Times New Roman" w:cs="Times New Roman"/>
          <w:sz w:val="24"/>
          <w:szCs w:val="24"/>
        </w:rPr>
        <w:t>Il tavolo tratterà t</w:t>
      </w:r>
      <w:r w:rsidR="000A5D27" w:rsidRPr="00C5146B">
        <w:rPr>
          <w:rFonts w:ascii="Times New Roman" w:hAnsi="Times New Roman" w:cs="Times New Roman"/>
          <w:sz w:val="24"/>
          <w:szCs w:val="24"/>
        </w:rPr>
        <w:t>emi trasv</w:t>
      </w:r>
      <w:r w:rsidRPr="00C5146B">
        <w:rPr>
          <w:rFonts w:ascii="Times New Roman" w:hAnsi="Times New Roman" w:cs="Times New Roman"/>
          <w:sz w:val="24"/>
          <w:szCs w:val="24"/>
        </w:rPr>
        <w:t>ersali</w:t>
      </w:r>
      <w:r w:rsidR="000A5D27" w:rsidRPr="00C5146B">
        <w:rPr>
          <w:rFonts w:ascii="Times New Roman" w:hAnsi="Times New Roman" w:cs="Times New Roman"/>
          <w:sz w:val="24"/>
          <w:szCs w:val="24"/>
        </w:rPr>
        <w:t xml:space="preserve"> di tipo</w:t>
      </w:r>
      <w:r w:rsidR="004E6F97" w:rsidRPr="00C5146B">
        <w:rPr>
          <w:rFonts w:ascii="Times New Roman" w:hAnsi="Times New Roman" w:cs="Times New Roman"/>
          <w:sz w:val="24"/>
          <w:szCs w:val="24"/>
        </w:rPr>
        <w:t xml:space="preserve"> amministrativo</w:t>
      </w:r>
      <w:r w:rsidR="00574D48">
        <w:rPr>
          <w:rFonts w:ascii="Times New Roman" w:hAnsi="Times New Roman" w:cs="Times New Roman"/>
          <w:sz w:val="24"/>
          <w:szCs w:val="24"/>
        </w:rPr>
        <w:t xml:space="preserve">, </w:t>
      </w:r>
      <w:r w:rsidR="00574D48" w:rsidRPr="00EF5FE1">
        <w:rPr>
          <w:rFonts w:ascii="Times New Roman" w:hAnsi="Times New Roman" w:cs="Times New Roman"/>
          <w:sz w:val="24"/>
          <w:szCs w:val="24"/>
        </w:rPr>
        <w:t>disciplinare e legati alla quota</w:t>
      </w:r>
      <w:r w:rsidR="000A5D27" w:rsidRPr="00EF5FE1">
        <w:rPr>
          <w:rFonts w:ascii="Times New Roman" w:hAnsi="Times New Roman" w:cs="Times New Roman"/>
          <w:sz w:val="24"/>
          <w:szCs w:val="24"/>
        </w:rPr>
        <w:t xml:space="preserve"> </w:t>
      </w:r>
      <w:r w:rsidR="004E6F97" w:rsidRPr="00EF5FE1">
        <w:rPr>
          <w:rFonts w:ascii="Times New Roman" w:hAnsi="Times New Roman" w:cs="Times New Roman"/>
          <w:sz w:val="24"/>
          <w:szCs w:val="24"/>
        </w:rPr>
        <w:t xml:space="preserve">e </w:t>
      </w:r>
      <w:r w:rsidR="004E6F97" w:rsidRPr="00C5146B">
        <w:rPr>
          <w:rFonts w:ascii="Times New Roman" w:hAnsi="Times New Roman" w:cs="Times New Roman"/>
          <w:sz w:val="24"/>
          <w:szCs w:val="24"/>
        </w:rPr>
        <w:t>ci si soffermerà su</w:t>
      </w:r>
      <w:r w:rsidRPr="00C5146B">
        <w:rPr>
          <w:rFonts w:ascii="Times New Roman" w:hAnsi="Times New Roman" w:cs="Times New Roman"/>
          <w:sz w:val="24"/>
          <w:szCs w:val="24"/>
        </w:rPr>
        <w:t xml:space="preserve"> una serie di </w:t>
      </w:r>
      <w:r w:rsidR="004E6F97" w:rsidRPr="00C5146B">
        <w:rPr>
          <w:rFonts w:ascii="Times New Roman" w:hAnsi="Times New Roman" w:cs="Times New Roman"/>
          <w:sz w:val="24"/>
          <w:szCs w:val="24"/>
        </w:rPr>
        <w:t>procedure</w:t>
      </w:r>
      <w:r w:rsidRPr="00C5146B">
        <w:rPr>
          <w:rFonts w:ascii="Times New Roman" w:hAnsi="Times New Roman" w:cs="Times New Roman"/>
          <w:sz w:val="24"/>
          <w:szCs w:val="24"/>
        </w:rPr>
        <w:t xml:space="preserve"> che</w:t>
      </w:r>
      <w:r w:rsidR="00C5146B" w:rsidRPr="00C5146B">
        <w:rPr>
          <w:rFonts w:ascii="Times New Roman" w:hAnsi="Times New Roman" w:cs="Times New Roman"/>
          <w:sz w:val="24"/>
          <w:szCs w:val="24"/>
        </w:rPr>
        <w:t>,</w:t>
      </w:r>
      <w:r w:rsidRPr="00C5146B">
        <w:rPr>
          <w:rFonts w:ascii="Times New Roman" w:hAnsi="Times New Roman" w:cs="Times New Roman"/>
          <w:sz w:val="24"/>
          <w:szCs w:val="24"/>
        </w:rPr>
        <w:t xml:space="preserve"> ancor</w:t>
      </w:r>
      <w:r w:rsidR="00EF5FE1">
        <w:rPr>
          <w:rFonts w:ascii="Times New Roman" w:hAnsi="Times New Roman" w:cs="Times New Roman"/>
          <w:sz w:val="24"/>
          <w:szCs w:val="24"/>
        </w:rPr>
        <w:t>a in questo momento,</w:t>
      </w:r>
      <w:r w:rsidRPr="00C5146B">
        <w:rPr>
          <w:rFonts w:ascii="Times New Roman" w:hAnsi="Times New Roman" w:cs="Times New Roman"/>
          <w:sz w:val="24"/>
          <w:szCs w:val="24"/>
        </w:rPr>
        <w:t xml:space="preserve"> </w:t>
      </w:r>
      <w:r w:rsidR="00BC3DA4" w:rsidRPr="00EF5FE1">
        <w:rPr>
          <w:rFonts w:ascii="Times New Roman" w:hAnsi="Times New Roman" w:cs="Times New Roman"/>
          <w:sz w:val="24"/>
          <w:szCs w:val="24"/>
        </w:rPr>
        <w:t xml:space="preserve">sul territorio </w:t>
      </w:r>
      <w:r w:rsidRPr="00EF5FE1">
        <w:rPr>
          <w:rFonts w:ascii="Times New Roman" w:hAnsi="Times New Roman" w:cs="Times New Roman"/>
          <w:sz w:val="24"/>
          <w:szCs w:val="24"/>
        </w:rPr>
        <w:t>nazional</w:t>
      </w:r>
      <w:r w:rsidR="004E6F97" w:rsidRPr="00EF5FE1">
        <w:rPr>
          <w:rFonts w:ascii="Times New Roman" w:hAnsi="Times New Roman" w:cs="Times New Roman"/>
          <w:sz w:val="24"/>
          <w:szCs w:val="24"/>
        </w:rPr>
        <w:t>e</w:t>
      </w:r>
      <w:r w:rsidR="004E6F97" w:rsidRPr="00C5146B">
        <w:rPr>
          <w:rFonts w:ascii="Times New Roman" w:hAnsi="Times New Roman" w:cs="Times New Roman"/>
          <w:sz w:val="24"/>
          <w:szCs w:val="24"/>
        </w:rPr>
        <w:t xml:space="preserve">, non sono </w:t>
      </w:r>
      <w:r w:rsidR="00BC3DA4" w:rsidRPr="00EF5FE1">
        <w:rPr>
          <w:rFonts w:ascii="Times New Roman" w:hAnsi="Times New Roman" w:cs="Times New Roman"/>
          <w:sz w:val="24"/>
          <w:szCs w:val="24"/>
        </w:rPr>
        <w:t>omogenee</w:t>
      </w:r>
      <w:r w:rsidRPr="00EF5FE1">
        <w:rPr>
          <w:rFonts w:ascii="Times New Roman" w:hAnsi="Times New Roman" w:cs="Times New Roman"/>
          <w:sz w:val="24"/>
          <w:szCs w:val="24"/>
        </w:rPr>
        <w:t xml:space="preserve">. </w:t>
      </w:r>
      <w:r w:rsidR="00187E32" w:rsidRPr="00EF5FE1">
        <w:rPr>
          <w:rFonts w:ascii="Times New Roman" w:hAnsi="Times New Roman" w:cs="Times New Roman"/>
          <w:sz w:val="24"/>
          <w:szCs w:val="24"/>
        </w:rPr>
        <w:t>A</w:t>
      </w:r>
      <w:r w:rsidR="000A5D27" w:rsidRPr="00EF5FE1">
        <w:rPr>
          <w:rFonts w:ascii="Times New Roman" w:hAnsi="Times New Roman" w:cs="Times New Roman"/>
          <w:sz w:val="24"/>
          <w:szCs w:val="24"/>
        </w:rPr>
        <w:t xml:space="preserve">lcuni </w:t>
      </w:r>
      <w:proofErr w:type="spellStart"/>
      <w:r w:rsidR="000A5D27" w:rsidRPr="00EF5FE1">
        <w:rPr>
          <w:rFonts w:ascii="Times New Roman" w:hAnsi="Times New Roman" w:cs="Times New Roman"/>
          <w:sz w:val="24"/>
          <w:szCs w:val="24"/>
        </w:rPr>
        <w:t>Croas</w:t>
      </w:r>
      <w:proofErr w:type="spellEnd"/>
      <w:r w:rsidR="00C5146B" w:rsidRPr="00EF5FE1">
        <w:rPr>
          <w:rFonts w:ascii="Times New Roman" w:hAnsi="Times New Roman" w:cs="Times New Roman"/>
          <w:sz w:val="24"/>
          <w:szCs w:val="24"/>
        </w:rPr>
        <w:t xml:space="preserve"> hanno espresso</w:t>
      </w:r>
      <w:r w:rsidR="000A5D27" w:rsidRPr="00EF5FE1">
        <w:rPr>
          <w:rFonts w:ascii="Times New Roman" w:hAnsi="Times New Roman" w:cs="Times New Roman"/>
          <w:sz w:val="24"/>
          <w:szCs w:val="24"/>
        </w:rPr>
        <w:t xml:space="preserve"> la necessità</w:t>
      </w:r>
      <w:r w:rsidR="0058123C" w:rsidRPr="00EF5FE1">
        <w:rPr>
          <w:rFonts w:ascii="Times New Roman" w:hAnsi="Times New Roman" w:cs="Times New Roman"/>
          <w:sz w:val="24"/>
          <w:szCs w:val="24"/>
        </w:rPr>
        <w:t xml:space="preserve"> </w:t>
      </w:r>
      <w:r w:rsidR="00C5146B" w:rsidRPr="00EF5FE1">
        <w:rPr>
          <w:rFonts w:ascii="Times New Roman" w:hAnsi="Times New Roman" w:cs="Times New Roman"/>
          <w:sz w:val="24"/>
          <w:szCs w:val="24"/>
        </w:rPr>
        <w:t>di una</w:t>
      </w:r>
      <w:r w:rsidR="000A5D27" w:rsidRPr="00EF5FE1">
        <w:rPr>
          <w:rFonts w:ascii="Times New Roman" w:hAnsi="Times New Roman" w:cs="Times New Roman"/>
          <w:sz w:val="24"/>
          <w:szCs w:val="24"/>
        </w:rPr>
        <w:t xml:space="preserve"> revisione</w:t>
      </w:r>
      <w:r w:rsidR="0058123C" w:rsidRPr="00EF5FE1">
        <w:rPr>
          <w:rFonts w:ascii="Times New Roman" w:hAnsi="Times New Roman" w:cs="Times New Roman"/>
          <w:sz w:val="24"/>
          <w:szCs w:val="24"/>
        </w:rPr>
        <w:t xml:space="preserve"> </w:t>
      </w:r>
      <w:r w:rsidR="000A5D27" w:rsidRPr="00EF5FE1">
        <w:rPr>
          <w:rFonts w:ascii="Times New Roman" w:hAnsi="Times New Roman" w:cs="Times New Roman"/>
          <w:sz w:val="24"/>
          <w:szCs w:val="24"/>
        </w:rPr>
        <w:t xml:space="preserve">del manuale delle procedure. </w:t>
      </w:r>
    </w:p>
    <w:p w14:paraId="4FA68A90" w14:textId="7FED85A0" w:rsidR="0058123C" w:rsidRPr="00EF5FE1" w:rsidRDefault="00A678EA" w:rsidP="0082672A">
      <w:pPr>
        <w:spacing w:after="0" w:line="240" w:lineRule="auto"/>
        <w:jc w:val="both"/>
        <w:rPr>
          <w:rFonts w:ascii="Times New Roman" w:hAnsi="Times New Roman" w:cs="Times New Roman"/>
          <w:sz w:val="24"/>
          <w:szCs w:val="24"/>
        </w:rPr>
      </w:pPr>
      <w:r w:rsidRPr="00EF5FE1">
        <w:rPr>
          <w:rFonts w:ascii="Times New Roman" w:hAnsi="Times New Roman" w:cs="Times New Roman"/>
          <w:sz w:val="24"/>
          <w:szCs w:val="24"/>
        </w:rPr>
        <w:t xml:space="preserve">Verrà calendarizzata </w:t>
      </w:r>
      <w:r w:rsidR="00574D48" w:rsidRPr="00EF5FE1">
        <w:rPr>
          <w:rFonts w:ascii="Times New Roman" w:hAnsi="Times New Roman" w:cs="Times New Roman"/>
          <w:sz w:val="24"/>
          <w:szCs w:val="24"/>
        </w:rPr>
        <w:t>una serie di incontri</w:t>
      </w:r>
      <w:r w:rsidR="000A5D27" w:rsidRPr="00EF5FE1">
        <w:rPr>
          <w:rFonts w:ascii="Times New Roman" w:hAnsi="Times New Roman" w:cs="Times New Roman"/>
          <w:sz w:val="24"/>
          <w:szCs w:val="24"/>
        </w:rPr>
        <w:t>.</w:t>
      </w:r>
    </w:p>
    <w:p w14:paraId="431E9AF1" w14:textId="77777777" w:rsidR="000A5D27" w:rsidRPr="00C5146B" w:rsidRDefault="000A5D27" w:rsidP="00C04EC6">
      <w:pPr>
        <w:rPr>
          <w:rFonts w:ascii="Times New Roman" w:hAnsi="Times New Roman" w:cs="Times New Roman"/>
          <w:b/>
          <w:sz w:val="24"/>
          <w:szCs w:val="24"/>
        </w:rPr>
      </w:pPr>
    </w:p>
    <w:p w14:paraId="082AE738" w14:textId="77777777" w:rsidR="00D72E36" w:rsidRPr="00C5146B" w:rsidRDefault="00D72E36" w:rsidP="00D72E36">
      <w:pP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C5146B">
        <w:rPr>
          <w:rFonts w:ascii="Times New Roman" w:eastAsia="Times New Roman" w:hAnsi="Times New Roman" w:cs="Times New Roman"/>
          <w:color w:val="000000"/>
          <w:kern w:val="0"/>
          <w:sz w:val="24"/>
          <w:szCs w:val="24"/>
          <w:lang w:eastAsia="it-IT"/>
        </w:rPr>
        <w:t xml:space="preserve">Il Consiglio all’unanimità delibera la nomina della Consigliera Tesoriere Boaglio come delegata. </w:t>
      </w:r>
    </w:p>
    <w:p w14:paraId="70F516BF" w14:textId="77777777" w:rsidR="00D72E36" w:rsidRPr="00C5146B" w:rsidRDefault="00D72E36" w:rsidP="00D72E36">
      <w:pPr>
        <w:suppressAutoHyphens w:val="0"/>
        <w:spacing w:after="0" w:line="240" w:lineRule="auto"/>
        <w:jc w:val="both"/>
        <w:rPr>
          <w:rFonts w:ascii="Times New Roman" w:hAnsi="Times New Roman" w:cs="Times New Roman"/>
          <w:kern w:val="0"/>
          <w:sz w:val="24"/>
          <w:szCs w:val="24"/>
          <w:lang w:eastAsia="en-US"/>
        </w:rPr>
      </w:pPr>
      <w:r w:rsidRPr="00C5146B">
        <w:rPr>
          <w:rFonts w:ascii="Times New Roman" w:eastAsia="Times New Roman" w:hAnsi="Times New Roman" w:cs="Times New Roman"/>
          <w:color w:val="000000"/>
          <w:kern w:val="0"/>
          <w:sz w:val="24"/>
          <w:szCs w:val="24"/>
          <w:lang w:eastAsia="it-IT"/>
        </w:rPr>
        <w:t>Si dà mandato alla Segreteria per gli adempimenti conseguenti.</w:t>
      </w:r>
    </w:p>
    <w:p w14:paraId="0D8BAFA4" w14:textId="7E2CF1D8" w:rsidR="00BF74B7" w:rsidRDefault="00BF74B7" w:rsidP="00C04EC6">
      <w:pPr>
        <w:rPr>
          <w:rFonts w:ascii="Times New Roman" w:hAnsi="Times New Roman" w:cs="Times New Roman"/>
          <w:b/>
        </w:rPr>
      </w:pPr>
    </w:p>
    <w:p w14:paraId="42DDE24C" w14:textId="77777777" w:rsidR="00BF74B7" w:rsidRDefault="00BF74B7" w:rsidP="00C04EC6">
      <w:pPr>
        <w:rPr>
          <w:rFonts w:ascii="Times New Roman" w:hAnsi="Times New Roman" w:cs="Times New Roman"/>
          <w:b/>
        </w:rPr>
      </w:pPr>
    </w:p>
    <w:p w14:paraId="553F4E88" w14:textId="77777777" w:rsidR="00C04E44" w:rsidRDefault="00C04E44" w:rsidP="00756EC3">
      <w:pPr>
        <w:jc w:val="center"/>
        <w:rPr>
          <w:rFonts w:ascii="Times New Roman" w:hAnsi="Times New Roman" w:cs="Times New Roman"/>
          <w:sz w:val="24"/>
          <w:szCs w:val="24"/>
        </w:rPr>
      </w:pPr>
      <w:r w:rsidRPr="00C04E44">
        <w:rPr>
          <w:rFonts w:ascii="Times New Roman" w:hAnsi="Times New Roman" w:cs="Times New Roman"/>
          <w:sz w:val="24"/>
          <w:szCs w:val="24"/>
        </w:rPr>
        <w:t>Su relazione del Presidente:</w:t>
      </w:r>
    </w:p>
    <w:p w14:paraId="78B497D6" w14:textId="77777777" w:rsidR="00C04E44" w:rsidRPr="00C04E44" w:rsidRDefault="00C04E44" w:rsidP="00756EC3">
      <w:pPr>
        <w:rPr>
          <w:rFonts w:ascii="Times New Roman" w:hAnsi="Times New Roman" w:cs="Times New Roman"/>
          <w:sz w:val="24"/>
          <w:szCs w:val="24"/>
        </w:rPr>
      </w:pPr>
    </w:p>
    <w:p w14:paraId="4331E42E" w14:textId="77777777" w:rsidR="00756EC3" w:rsidRDefault="00756EC3" w:rsidP="00756EC3">
      <w:pPr>
        <w:pStyle w:val="Paragrafoelenco"/>
        <w:numPr>
          <w:ilvl w:val="0"/>
          <w:numId w:val="3"/>
        </w:numPr>
        <w:jc w:val="both"/>
        <w:rPr>
          <w:rFonts w:ascii="Times New Roman" w:hAnsi="Times New Roman" w:cs="Times New Roman"/>
          <w:b/>
          <w:sz w:val="24"/>
          <w:szCs w:val="24"/>
        </w:rPr>
      </w:pPr>
      <w:r w:rsidRPr="00756EC3">
        <w:rPr>
          <w:rFonts w:ascii="Times New Roman" w:hAnsi="Times New Roman" w:cs="Times New Roman"/>
          <w:b/>
          <w:sz w:val="24"/>
          <w:szCs w:val="24"/>
        </w:rPr>
        <w:t>Confronto con iscritte Servizio Sociale Azie</w:t>
      </w:r>
      <w:r w:rsidR="00C04E44" w:rsidRPr="00756EC3">
        <w:rPr>
          <w:rFonts w:ascii="Times New Roman" w:hAnsi="Times New Roman" w:cs="Times New Roman"/>
          <w:b/>
          <w:sz w:val="24"/>
          <w:szCs w:val="24"/>
        </w:rPr>
        <w:t>ndale ASL</w:t>
      </w:r>
      <w:r w:rsidRPr="00756EC3">
        <w:rPr>
          <w:rFonts w:ascii="Times New Roman" w:hAnsi="Times New Roman" w:cs="Times New Roman"/>
          <w:b/>
          <w:sz w:val="24"/>
          <w:szCs w:val="24"/>
        </w:rPr>
        <w:t>. Aggiornamento e discussione;</w:t>
      </w:r>
    </w:p>
    <w:p w14:paraId="6C0B80DD" w14:textId="458B7C36" w:rsidR="00480A3F" w:rsidRDefault="00480A3F" w:rsidP="00480A3F">
      <w:pPr>
        <w:jc w:val="both"/>
        <w:rPr>
          <w:rFonts w:ascii="Times New Roman" w:hAnsi="Times New Roman" w:cs="Times New Roman"/>
          <w:sz w:val="24"/>
          <w:szCs w:val="24"/>
        </w:rPr>
      </w:pPr>
      <w:r>
        <w:rPr>
          <w:rFonts w:ascii="Times New Roman" w:hAnsi="Times New Roman" w:cs="Times New Roman"/>
          <w:sz w:val="24"/>
          <w:szCs w:val="24"/>
        </w:rPr>
        <w:t>Il Presidente è stato contattato da una iscritta impiegata presso il comparto sanitario che, in rappresentanza di un gruppo di colleghe</w:t>
      </w:r>
      <w:r w:rsidR="0058123C">
        <w:rPr>
          <w:rFonts w:ascii="Times New Roman" w:hAnsi="Times New Roman" w:cs="Times New Roman"/>
          <w:sz w:val="24"/>
          <w:szCs w:val="24"/>
        </w:rPr>
        <w:t>,</w:t>
      </w:r>
      <w:r>
        <w:rPr>
          <w:rFonts w:ascii="Times New Roman" w:hAnsi="Times New Roman" w:cs="Times New Roman"/>
          <w:sz w:val="24"/>
          <w:szCs w:val="24"/>
        </w:rPr>
        <w:t xml:space="preserve"> ha evidenziato l’esigenza di un momento di confronto strutturato volto a condividere alcune criticità inerenti l’organizzazione del Servizio Sociale Professionale Aziendale. In particolare</w:t>
      </w:r>
      <w:r w:rsidR="00A678EA">
        <w:rPr>
          <w:rFonts w:ascii="Times New Roman" w:hAnsi="Times New Roman" w:cs="Times New Roman"/>
          <w:color w:val="00B050"/>
          <w:sz w:val="24"/>
          <w:szCs w:val="24"/>
        </w:rPr>
        <w:t>,</w:t>
      </w:r>
      <w:r>
        <w:rPr>
          <w:rFonts w:ascii="Times New Roman" w:hAnsi="Times New Roman" w:cs="Times New Roman"/>
          <w:sz w:val="24"/>
          <w:szCs w:val="24"/>
        </w:rPr>
        <w:t xml:space="preserve"> la collega ha chiesto la possibilità di strutturare un incontro ed eventualmente di riattivare il Tavolo di lavoro che il </w:t>
      </w:r>
      <w:proofErr w:type="spellStart"/>
      <w:r>
        <w:rPr>
          <w:rFonts w:ascii="Times New Roman" w:hAnsi="Times New Roman" w:cs="Times New Roman"/>
          <w:sz w:val="24"/>
          <w:szCs w:val="24"/>
        </w:rPr>
        <w:t>Croas</w:t>
      </w:r>
      <w:proofErr w:type="spellEnd"/>
      <w:r>
        <w:rPr>
          <w:rFonts w:ascii="Times New Roman" w:hAnsi="Times New Roman" w:cs="Times New Roman"/>
          <w:sz w:val="24"/>
          <w:szCs w:val="24"/>
        </w:rPr>
        <w:t xml:space="preserve"> Piemonte ha tenuto attivo nella passata consigliatura, composto dai responsabili delle stesse SSPA, che aveva concluso il suo lavoro con la produzione di un documento che è stato inviato sia in Regione sia al </w:t>
      </w:r>
      <w:proofErr w:type="spellStart"/>
      <w:r>
        <w:rPr>
          <w:rFonts w:ascii="Times New Roman" w:hAnsi="Times New Roman" w:cs="Times New Roman"/>
          <w:sz w:val="24"/>
          <w:szCs w:val="24"/>
        </w:rPr>
        <w:t>Cnoas</w:t>
      </w:r>
      <w:proofErr w:type="spellEnd"/>
      <w:r>
        <w:rPr>
          <w:rFonts w:ascii="Times New Roman" w:hAnsi="Times New Roman" w:cs="Times New Roman"/>
          <w:sz w:val="24"/>
          <w:szCs w:val="24"/>
        </w:rPr>
        <w:t>.</w:t>
      </w:r>
    </w:p>
    <w:p w14:paraId="105B9B6B" w14:textId="1D46F5CA" w:rsidR="00480A3F" w:rsidRPr="00480A3F" w:rsidRDefault="00480A3F" w:rsidP="00480A3F">
      <w:pPr>
        <w:jc w:val="both"/>
        <w:rPr>
          <w:rFonts w:ascii="Times New Roman" w:hAnsi="Times New Roman" w:cs="Times New Roman"/>
          <w:sz w:val="24"/>
          <w:szCs w:val="24"/>
        </w:rPr>
      </w:pPr>
      <w:r>
        <w:rPr>
          <w:rFonts w:ascii="Times New Roman" w:hAnsi="Times New Roman" w:cs="Times New Roman"/>
          <w:sz w:val="24"/>
          <w:szCs w:val="24"/>
        </w:rPr>
        <w:t>Il Presidente ha concordato di risentire l’iscritta</w:t>
      </w:r>
      <w:r w:rsidR="00A678EA">
        <w:rPr>
          <w:rFonts w:ascii="Times New Roman" w:hAnsi="Times New Roman" w:cs="Times New Roman"/>
          <w:sz w:val="24"/>
          <w:szCs w:val="24"/>
        </w:rPr>
        <w:t xml:space="preserve"> </w:t>
      </w:r>
      <w:r w:rsidR="00A678EA" w:rsidRPr="00EF5FE1">
        <w:rPr>
          <w:rFonts w:ascii="Times New Roman" w:hAnsi="Times New Roman" w:cs="Times New Roman"/>
          <w:sz w:val="24"/>
          <w:szCs w:val="24"/>
        </w:rPr>
        <w:t>ad</w:t>
      </w:r>
      <w:r>
        <w:rPr>
          <w:rFonts w:ascii="Times New Roman" w:hAnsi="Times New Roman" w:cs="Times New Roman"/>
          <w:sz w:val="24"/>
          <w:szCs w:val="24"/>
        </w:rPr>
        <w:t xml:space="preserve"> aprile per fissare l’incontro sopracitato.</w:t>
      </w:r>
    </w:p>
    <w:p w14:paraId="25661889" w14:textId="77777777" w:rsidR="00756EC3" w:rsidRDefault="00756EC3" w:rsidP="00C04EC6">
      <w:pPr>
        <w:rPr>
          <w:rFonts w:ascii="Times New Roman" w:hAnsi="Times New Roman" w:cs="Times New Roman"/>
          <w:b/>
        </w:rPr>
      </w:pPr>
    </w:p>
    <w:p w14:paraId="58C8103E" w14:textId="77777777" w:rsidR="006B02FE" w:rsidRDefault="006B02FE" w:rsidP="006B02FE">
      <w:pPr>
        <w:pStyle w:val="Paragrafoelenco"/>
        <w:numPr>
          <w:ilvl w:val="0"/>
          <w:numId w:val="3"/>
        </w:numPr>
        <w:jc w:val="both"/>
        <w:rPr>
          <w:rFonts w:ascii="Times New Roman" w:hAnsi="Times New Roman" w:cs="Times New Roman"/>
          <w:b/>
          <w:sz w:val="24"/>
          <w:szCs w:val="24"/>
        </w:rPr>
      </w:pPr>
      <w:r w:rsidRPr="006B02FE">
        <w:rPr>
          <w:rFonts w:ascii="Times New Roman" w:hAnsi="Times New Roman" w:cs="Times New Roman"/>
          <w:b/>
          <w:sz w:val="24"/>
          <w:szCs w:val="24"/>
        </w:rPr>
        <w:t>Seduta di coordinamento</w:t>
      </w:r>
      <w:r w:rsidR="00C04E44" w:rsidRPr="006B02FE">
        <w:rPr>
          <w:rFonts w:ascii="Times New Roman" w:hAnsi="Times New Roman" w:cs="Times New Roman"/>
          <w:b/>
          <w:sz w:val="24"/>
          <w:szCs w:val="24"/>
        </w:rPr>
        <w:t xml:space="preserve"> area nord</w:t>
      </w:r>
      <w:r w:rsidRPr="006B02FE">
        <w:rPr>
          <w:rFonts w:ascii="Times New Roman" w:hAnsi="Times New Roman" w:cs="Times New Roman"/>
          <w:b/>
          <w:sz w:val="24"/>
          <w:szCs w:val="24"/>
        </w:rPr>
        <w:t xml:space="preserve"> del 12/02/2022. </w:t>
      </w:r>
      <w:r w:rsidR="00C04E44" w:rsidRPr="006B02FE">
        <w:rPr>
          <w:rFonts w:ascii="Times New Roman" w:hAnsi="Times New Roman" w:cs="Times New Roman"/>
          <w:b/>
          <w:sz w:val="24"/>
          <w:szCs w:val="24"/>
        </w:rPr>
        <w:t>Aggiornamento</w:t>
      </w:r>
      <w:r w:rsidRPr="006B02FE">
        <w:rPr>
          <w:rFonts w:ascii="Times New Roman" w:hAnsi="Times New Roman" w:cs="Times New Roman"/>
          <w:b/>
          <w:sz w:val="24"/>
          <w:szCs w:val="24"/>
        </w:rPr>
        <w:t xml:space="preserve"> e discussione;</w:t>
      </w:r>
    </w:p>
    <w:p w14:paraId="0E23F783" w14:textId="53CB41B8" w:rsidR="00C5146B" w:rsidRDefault="00411249" w:rsidP="00C5146B">
      <w:pPr>
        <w:rPr>
          <w:rFonts w:ascii="Times New Roman" w:hAnsi="Times New Roman" w:cs="Times New Roman"/>
          <w:sz w:val="24"/>
          <w:szCs w:val="24"/>
        </w:rPr>
      </w:pPr>
      <w:r>
        <w:rPr>
          <w:rFonts w:ascii="Times New Roman" w:hAnsi="Times New Roman" w:cs="Times New Roman"/>
          <w:sz w:val="24"/>
          <w:szCs w:val="24"/>
        </w:rPr>
        <w:t xml:space="preserve">Il Presidente ha presenziato all’incontro. </w:t>
      </w:r>
      <w:r w:rsidR="00C76D92" w:rsidRPr="00C76D92">
        <w:rPr>
          <w:rFonts w:ascii="Times New Roman" w:hAnsi="Times New Roman" w:cs="Times New Roman"/>
          <w:sz w:val="24"/>
          <w:szCs w:val="24"/>
        </w:rPr>
        <w:t xml:space="preserve">Gli argomenti trattati </w:t>
      </w:r>
      <w:r w:rsidR="00C76D92">
        <w:rPr>
          <w:rFonts w:ascii="Times New Roman" w:hAnsi="Times New Roman" w:cs="Times New Roman"/>
          <w:sz w:val="24"/>
          <w:szCs w:val="24"/>
        </w:rPr>
        <w:t>durante l’ultima seduta di Coordinamento di Area Nord sono i seguenti:</w:t>
      </w:r>
    </w:p>
    <w:p w14:paraId="14DB2007" w14:textId="6E478333" w:rsidR="00C5146B" w:rsidRPr="00C5146B" w:rsidRDefault="00C76D92" w:rsidP="00C5146B">
      <w:pPr>
        <w:pStyle w:val="Paragrafoelenco"/>
        <w:numPr>
          <w:ilvl w:val="0"/>
          <w:numId w:val="11"/>
        </w:numPr>
        <w:rPr>
          <w:rFonts w:ascii="Times New Roman" w:hAnsi="Times New Roman" w:cs="Times New Roman"/>
          <w:sz w:val="24"/>
          <w:szCs w:val="24"/>
        </w:rPr>
      </w:pPr>
      <w:r w:rsidRPr="00C5146B">
        <w:rPr>
          <w:rFonts w:ascii="Times New Roman" w:eastAsia="Times New Roman" w:hAnsi="Times New Roman" w:cs="Times New Roman"/>
          <w:sz w:val="24"/>
          <w:szCs w:val="24"/>
          <w:lang w:eastAsia="it-IT"/>
        </w:rPr>
        <w:t>Valutazione risposta congiunta ai quesiti delle/degli iscritti</w:t>
      </w:r>
      <w:r w:rsidR="00A678EA">
        <w:rPr>
          <w:rFonts w:ascii="Times New Roman" w:eastAsia="Times New Roman" w:hAnsi="Times New Roman" w:cs="Times New Roman"/>
          <w:sz w:val="24"/>
          <w:szCs w:val="24"/>
          <w:lang w:eastAsia="it-IT"/>
        </w:rPr>
        <w:t xml:space="preserve"> </w:t>
      </w:r>
      <w:r w:rsidRPr="00C5146B">
        <w:rPr>
          <w:rFonts w:ascii="Times New Roman" w:eastAsia="Times New Roman" w:hAnsi="Times New Roman" w:cs="Times New Roman"/>
          <w:sz w:val="24"/>
          <w:szCs w:val="24"/>
          <w:lang w:eastAsia="it-IT"/>
        </w:rPr>
        <w:t>sull’obbligo di esibire il green pass per l’accesso ai servizi</w:t>
      </w:r>
      <w:r w:rsidR="00A678EA">
        <w:rPr>
          <w:rFonts w:ascii="Times New Roman" w:eastAsia="Times New Roman" w:hAnsi="Times New Roman" w:cs="Times New Roman"/>
          <w:sz w:val="24"/>
          <w:szCs w:val="24"/>
          <w:lang w:eastAsia="it-IT"/>
        </w:rPr>
        <w:t xml:space="preserve"> </w:t>
      </w:r>
      <w:r w:rsidRPr="00C5146B">
        <w:rPr>
          <w:rFonts w:ascii="Times New Roman" w:eastAsia="Times New Roman" w:hAnsi="Times New Roman" w:cs="Times New Roman"/>
          <w:sz w:val="24"/>
          <w:szCs w:val="24"/>
          <w:lang w:eastAsia="it-IT"/>
        </w:rPr>
        <w:t>pubblici;</w:t>
      </w:r>
      <w:r w:rsidR="00C5146B">
        <w:rPr>
          <w:rFonts w:ascii="Times New Roman" w:eastAsia="Times New Roman" w:hAnsi="Times New Roman" w:cs="Times New Roman"/>
          <w:sz w:val="24"/>
          <w:szCs w:val="24"/>
          <w:lang w:eastAsia="it-IT"/>
        </w:rPr>
        <w:t xml:space="preserve"> </w:t>
      </w:r>
    </w:p>
    <w:p w14:paraId="3568724D" w14:textId="232D6A59" w:rsidR="00C76D92" w:rsidRPr="00A678EA" w:rsidRDefault="00C5146B" w:rsidP="00C5146B">
      <w:pPr>
        <w:rPr>
          <w:rFonts w:ascii="Times New Roman" w:hAnsi="Times New Roman" w:cs="Times New Roman"/>
          <w:color w:val="00B050"/>
          <w:sz w:val="24"/>
          <w:szCs w:val="24"/>
        </w:rPr>
      </w:pPr>
      <w:r w:rsidRPr="00C5146B">
        <w:rPr>
          <w:rFonts w:ascii="Times New Roman" w:eastAsia="Times New Roman" w:hAnsi="Times New Roman" w:cs="Times New Roman"/>
          <w:sz w:val="24"/>
          <w:szCs w:val="24"/>
          <w:lang w:eastAsia="it-IT"/>
        </w:rPr>
        <w:t xml:space="preserve">Il </w:t>
      </w:r>
      <w:proofErr w:type="spellStart"/>
      <w:r w:rsidRPr="00C5146B">
        <w:rPr>
          <w:rFonts w:ascii="Times New Roman" w:eastAsia="Times New Roman" w:hAnsi="Times New Roman" w:cs="Times New Roman"/>
          <w:sz w:val="24"/>
          <w:szCs w:val="24"/>
          <w:lang w:eastAsia="it-IT"/>
        </w:rPr>
        <w:t>Croas</w:t>
      </w:r>
      <w:proofErr w:type="spellEnd"/>
      <w:r w:rsidRPr="00C5146B">
        <w:rPr>
          <w:rFonts w:ascii="Times New Roman" w:eastAsia="Times New Roman" w:hAnsi="Times New Roman" w:cs="Times New Roman"/>
          <w:sz w:val="24"/>
          <w:szCs w:val="24"/>
          <w:lang w:eastAsia="it-IT"/>
        </w:rPr>
        <w:t xml:space="preserve"> Veneto ha dichiarato di aver ricevuto molte pressioni su questa t</w:t>
      </w:r>
      <w:r>
        <w:rPr>
          <w:rFonts w:ascii="Times New Roman" w:eastAsia="Times New Roman" w:hAnsi="Times New Roman" w:cs="Times New Roman"/>
          <w:sz w:val="24"/>
          <w:szCs w:val="24"/>
          <w:lang w:eastAsia="it-IT"/>
        </w:rPr>
        <w:t xml:space="preserve">ematica da parte degli iscritti e si sente la </w:t>
      </w:r>
      <w:r>
        <w:rPr>
          <w:rFonts w:ascii="Times New Roman" w:hAnsi="Times New Roman" w:cs="Times New Roman"/>
          <w:sz w:val="24"/>
          <w:szCs w:val="24"/>
        </w:rPr>
        <w:t>n</w:t>
      </w:r>
      <w:r w:rsidR="00C76D92" w:rsidRPr="00C76D92">
        <w:rPr>
          <w:rFonts w:ascii="Times New Roman" w:hAnsi="Times New Roman" w:cs="Times New Roman"/>
          <w:sz w:val="24"/>
          <w:szCs w:val="24"/>
        </w:rPr>
        <w:t xml:space="preserve">ecessità di proporre una riflessione a tutto tondo sul tema </w:t>
      </w:r>
      <w:r w:rsidR="004B72A9">
        <w:rPr>
          <w:rFonts w:ascii="Times New Roman" w:hAnsi="Times New Roman" w:cs="Times New Roman"/>
          <w:sz w:val="24"/>
          <w:szCs w:val="24"/>
        </w:rPr>
        <w:t xml:space="preserve">del riconoscimento </w:t>
      </w:r>
      <w:r>
        <w:rPr>
          <w:rFonts w:ascii="Times New Roman" w:hAnsi="Times New Roman" w:cs="Times New Roman"/>
          <w:sz w:val="24"/>
          <w:szCs w:val="24"/>
        </w:rPr>
        <w:t>dei Servizi Sociali come servizi di tipo essenziale.</w:t>
      </w:r>
      <w:r w:rsidR="004B72A9">
        <w:rPr>
          <w:rFonts w:ascii="Times New Roman" w:hAnsi="Times New Roman" w:cs="Times New Roman"/>
          <w:sz w:val="24"/>
          <w:szCs w:val="24"/>
        </w:rPr>
        <w:t xml:space="preserve"> </w:t>
      </w:r>
      <w:r w:rsidR="00A678EA" w:rsidRPr="00EF5FE1">
        <w:rPr>
          <w:rFonts w:ascii="Times New Roman" w:hAnsi="Times New Roman" w:cs="Times New Roman"/>
          <w:sz w:val="24"/>
          <w:szCs w:val="24"/>
        </w:rPr>
        <w:t xml:space="preserve">La Presidente del Trentino Alto Adige, a nome del Coordinamento, </w:t>
      </w:r>
      <w:r w:rsidR="004B72A9" w:rsidRPr="00EF5FE1">
        <w:rPr>
          <w:rFonts w:ascii="Times New Roman" w:hAnsi="Times New Roman" w:cs="Times New Roman"/>
          <w:sz w:val="24"/>
          <w:szCs w:val="24"/>
        </w:rPr>
        <w:t>chiederà</w:t>
      </w:r>
      <w:r w:rsidR="004B72A9">
        <w:rPr>
          <w:rFonts w:ascii="Times New Roman" w:hAnsi="Times New Roman" w:cs="Times New Roman"/>
          <w:sz w:val="24"/>
          <w:szCs w:val="24"/>
        </w:rPr>
        <w:t xml:space="preserve"> </w:t>
      </w:r>
      <w:r>
        <w:rPr>
          <w:rFonts w:ascii="Times New Roman" w:hAnsi="Times New Roman" w:cs="Times New Roman"/>
          <w:sz w:val="24"/>
          <w:szCs w:val="24"/>
        </w:rPr>
        <w:t xml:space="preserve">al </w:t>
      </w:r>
      <w:proofErr w:type="spellStart"/>
      <w:r>
        <w:rPr>
          <w:rFonts w:ascii="Times New Roman" w:hAnsi="Times New Roman" w:cs="Times New Roman"/>
          <w:sz w:val="24"/>
          <w:szCs w:val="24"/>
        </w:rPr>
        <w:t>Cnoas</w:t>
      </w:r>
      <w:proofErr w:type="spellEnd"/>
      <w:r>
        <w:rPr>
          <w:rFonts w:ascii="Times New Roman" w:hAnsi="Times New Roman" w:cs="Times New Roman"/>
          <w:sz w:val="24"/>
          <w:szCs w:val="24"/>
        </w:rPr>
        <w:t xml:space="preserve"> eventuali aggiornamenti a livello nazionale e un incontro per affrontare questo tema.</w:t>
      </w:r>
      <w:r w:rsidR="00A678EA">
        <w:rPr>
          <w:rFonts w:ascii="Times New Roman" w:hAnsi="Times New Roman" w:cs="Times New Roman"/>
          <w:sz w:val="24"/>
          <w:szCs w:val="24"/>
        </w:rPr>
        <w:t xml:space="preserve"> </w:t>
      </w:r>
    </w:p>
    <w:p w14:paraId="02F5D1F0" w14:textId="77777777" w:rsidR="00C76D92" w:rsidRPr="004B72A9" w:rsidRDefault="00C76D92" w:rsidP="004B72A9">
      <w:pPr>
        <w:pStyle w:val="Paragrafoelenco"/>
        <w:numPr>
          <w:ilvl w:val="0"/>
          <w:numId w:val="11"/>
        </w:numPr>
        <w:spacing w:line="240" w:lineRule="auto"/>
        <w:rPr>
          <w:rFonts w:ascii="Times New Roman" w:eastAsia="Times New Roman" w:hAnsi="Times New Roman" w:cs="Times New Roman"/>
          <w:sz w:val="24"/>
          <w:szCs w:val="24"/>
          <w:lang w:eastAsia="it-IT"/>
        </w:rPr>
      </w:pPr>
      <w:r w:rsidRPr="004B72A9">
        <w:rPr>
          <w:rFonts w:ascii="Times New Roman" w:eastAsia="Times New Roman" w:hAnsi="Times New Roman" w:cs="Times New Roman"/>
          <w:sz w:val="24"/>
          <w:szCs w:val="24"/>
          <w:lang w:eastAsia="it-IT"/>
        </w:rPr>
        <w:t>Confronto procedura nomine consulenti (appalti);</w:t>
      </w:r>
    </w:p>
    <w:p w14:paraId="2B838F1F" w14:textId="23B93960" w:rsidR="00C76D92" w:rsidRPr="00C76D92" w:rsidRDefault="004B72A9" w:rsidP="00C76D92">
      <w:pPr>
        <w:spacing w:line="240" w:lineRule="auto"/>
        <w:rPr>
          <w:rFonts w:ascii="Times New Roman" w:hAnsi="Times New Roman" w:cs="Times New Roman"/>
          <w:sz w:val="24"/>
          <w:szCs w:val="24"/>
        </w:rPr>
      </w:pPr>
      <w:r>
        <w:rPr>
          <w:rFonts w:ascii="Times New Roman" w:hAnsi="Times New Roman" w:cs="Times New Roman"/>
          <w:sz w:val="24"/>
          <w:szCs w:val="24"/>
        </w:rPr>
        <w:t xml:space="preserve">E’ emersa l’importanza di strutturare e condividere </w:t>
      </w:r>
      <w:r w:rsidR="00C76D92" w:rsidRPr="00C76D92">
        <w:rPr>
          <w:rFonts w:ascii="Times New Roman" w:hAnsi="Times New Roman" w:cs="Times New Roman"/>
          <w:sz w:val="24"/>
          <w:szCs w:val="24"/>
        </w:rPr>
        <w:t>buone prassi sugli affidamenti.</w:t>
      </w:r>
      <w:r w:rsidR="00411249">
        <w:rPr>
          <w:rFonts w:ascii="Times New Roman" w:hAnsi="Times New Roman" w:cs="Times New Roman"/>
          <w:sz w:val="24"/>
          <w:szCs w:val="24"/>
        </w:rPr>
        <w:t xml:space="preserve"> </w:t>
      </w:r>
      <w:r w:rsidR="00A678EA" w:rsidRPr="00EF5FE1">
        <w:rPr>
          <w:rFonts w:ascii="Times New Roman" w:hAnsi="Times New Roman" w:cs="Times New Roman"/>
          <w:sz w:val="24"/>
          <w:szCs w:val="24"/>
        </w:rPr>
        <w:t xml:space="preserve">Il </w:t>
      </w:r>
      <w:proofErr w:type="spellStart"/>
      <w:r w:rsidRPr="00EF5FE1">
        <w:rPr>
          <w:rFonts w:ascii="Times New Roman" w:hAnsi="Times New Roman" w:cs="Times New Roman"/>
          <w:sz w:val="24"/>
          <w:szCs w:val="24"/>
        </w:rPr>
        <w:t>Croas</w:t>
      </w:r>
      <w:proofErr w:type="spellEnd"/>
      <w:r w:rsidRPr="00EF5FE1">
        <w:rPr>
          <w:rFonts w:ascii="Times New Roman" w:hAnsi="Times New Roman" w:cs="Times New Roman"/>
          <w:sz w:val="24"/>
          <w:szCs w:val="24"/>
        </w:rPr>
        <w:t xml:space="preserve"> Piemonte </w:t>
      </w:r>
      <w:r w:rsidR="00A678EA" w:rsidRPr="00EF5FE1">
        <w:rPr>
          <w:rFonts w:ascii="Times New Roman" w:hAnsi="Times New Roman" w:cs="Times New Roman"/>
          <w:sz w:val="24"/>
          <w:szCs w:val="24"/>
        </w:rPr>
        <w:t>è sembrato più avanti sulla definizione di tali procedure rispetto ad</w:t>
      </w:r>
      <w:r w:rsidR="00A678EA">
        <w:rPr>
          <w:rFonts w:ascii="Times New Roman" w:hAnsi="Times New Roman" w:cs="Times New Roman"/>
          <w:sz w:val="24"/>
          <w:szCs w:val="24"/>
        </w:rPr>
        <w:t xml:space="preserve"> </w:t>
      </w:r>
      <w:r>
        <w:rPr>
          <w:rFonts w:ascii="Times New Roman" w:hAnsi="Times New Roman" w:cs="Times New Roman"/>
          <w:sz w:val="24"/>
          <w:szCs w:val="24"/>
        </w:rPr>
        <w:t xml:space="preserve">altre regioni. </w:t>
      </w:r>
      <w:r w:rsidR="00411249">
        <w:rPr>
          <w:rFonts w:ascii="Times New Roman" w:hAnsi="Times New Roman" w:cs="Times New Roman"/>
          <w:sz w:val="24"/>
          <w:szCs w:val="24"/>
        </w:rPr>
        <w:t xml:space="preserve">Il grosso problema </w:t>
      </w:r>
      <w:r>
        <w:rPr>
          <w:rFonts w:ascii="Times New Roman" w:hAnsi="Times New Roman" w:cs="Times New Roman"/>
          <w:sz w:val="24"/>
          <w:szCs w:val="24"/>
        </w:rPr>
        <w:t>sembra tuttavia non essere</w:t>
      </w:r>
      <w:r w:rsidR="00411249">
        <w:rPr>
          <w:rFonts w:ascii="Times New Roman" w:hAnsi="Times New Roman" w:cs="Times New Roman"/>
          <w:sz w:val="24"/>
          <w:szCs w:val="24"/>
        </w:rPr>
        <w:t xml:space="preserve"> la procedura </w:t>
      </w:r>
      <w:r>
        <w:rPr>
          <w:rFonts w:ascii="Times New Roman" w:hAnsi="Times New Roman" w:cs="Times New Roman"/>
          <w:sz w:val="24"/>
          <w:szCs w:val="24"/>
        </w:rPr>
        <w:t xml:space="preserve">in sé, </w:t>
      </w:r>
      <w:r w:rsidR="00411249">
        <w:rPr>
          <w:rFonts w:ascii="Times New Roman" w:hAnsi="Times New Roman" w:cs="Times New Roman"/>
          <w:sz w:val="24"/>
          <w:szCs w:val="24"/>
        </w:rPr>
        <w:t xml:space="preserve">quanto il peso della gestione amministrativa </w:t>
      </w:r>
      <w:r>
        <w:rPr>
          <w:rFonts w:ascii="Times New Roman" w:hAnsi="Times New Roman" w:cs="Times New Roman"/>
          <w:sz w:val="24"/>
          <w:szCs w:val="24"/>
        </w:rPr>
        <w:t>su enti composti</w:t>
      </w:r>
      <w:r w:rsidR="00411249">
        <w:rPr>
          <w:rFonts w:ascii="Times New Roman" w:hAnsi="Times New Roman" w:cs="Times New Roman"/>
          <w:sz w:val="24"/>
          <w:szCs w:val="24"/>
        </w:rPr>
        <w:t xml:space="preserve"> non da esperti.</w:t>
      </w:r>
      <w:r w:rsidR="00C76D92" w:rsidRPr="00C76D92">
        <w:rPr>
          <w:rFonts w:ascii="Times New Roman" w:hAnsi="Times New Roman" w:cs="Times New Roman"/>
          <w:sz w:val="24"/>
          <w:szCs w:val="24"/>
        </w:rPr>
        <w:t xml:space="preserve"> </w:t>
      </w:r>
      <w:r>
        <w:rPr>
          <w:rFonts w:ascii="Times New Roman" w:hAnsi="Times New Roman" w:cs="Times New Roman"/>
          <w:sz w:val="24"/>
          <w:szCs w:val="24"/>
        </w:rPr>
        <w:t xml:space="preserve">Si riflette sulla </w:t>
      </w:r>
      <w:r w:rsidR="00C76D92" w:rsidRPr="00C76D92">
        <w:rPr>
          <w:rFonts w:ascii="Times New Roman" w:hAnsi="Times New Roman" w:cs="Times New Roman"/>
          <w:sz w:val="24"/>
          <w:szCs w:val="24"/>
        </w:rPr>
        <w:t>necessità di un dirigente interno all’ordine</w:t>
      </w:r>
      <w:r>
        <w:rPr>
          <w:rFonts w:ascii="Times New Roman" w:hAnsi="Times New Roman" w:cs="Times New Roman"/>
          <w:sz w:val="24"/>
          <w:szCs w:val="24"/>
        </w:rPr>
        <w:t xml:space="preserve"> e </w:t>
      </w:r>
      <w:r>
        <w:rPr>
          <w:rFonts w:ascii="Times New Roman" w:hAnsi="Times New Roman" w:cs="Times New Roman"/>
          <w:sz w:val="24"/>
          <w:szCs w:val="24"/>
        </w:rPr>
        <w:lastRenderedPageBreak/>
        <w:t>sull’impatto economico</w:t>
      </w:r>
      <w:r w:rsidR="0001723B">
        <w:rPr>
          <w:rFonts w:ascii="Times New Roman" w:hAnsi="Times New Roman" w:cs="Times New Roman"/>
          <w:sz w:val="24"/>
          <w:szCs w:val="24"/>
        </w:rPr>
        <w:t xml:space="preserve"> </w:t>
      </w:r>
      <w:r w:rsidR="0001723B" w:rsidRPr="00EF5FE1">
        <w:rPr>
          <w:rFonts w:ascii="Times New Roman" w:hAnsi="Times New Roman" w:cs="Times New Roman"/>
          <w:sz w:val="24"/>
          <w:szCs w:val="24"/>
        </w:rPr>
        <w:t>di tale azione</w:t>
      </w:r>
      <w:r w:rsidR="00411249">
        <w:rPr>
          <w:rFonts w:ascii="Times New Roman" w:hAnsi="Times New Roman" w:cs="Times New Roman"/>
          <w:sz w:val="24"/>
          <w:szCs w:val="24"/>
        </w:rPr>
        <w:t xml:space="preserve">. Il </w:t>
      </w:r>
      <w:r w:rsidR="00411249" w:rsidRPr="00EF5FE1">
        <w:rPr>
          <w:rFonts w:ascii="Times New Roman" w:hAnsi="Times New Roman" w:cs="Times New Roman"/>
          <w:sz w:val="24"/>
          <w:szCs w:val="24"/>
        </w:rPr>
        <w:t xml:space="preserve">consiglio </w:t>
      </w:r>
      <w:r w:rsidR="0001723B" w:rsidRPr="00EF5FE1">
        <w:rPr>
          <w:rFonts w:ascii="Times New Roman" w:hAnsi="Times New Roman" w:cs="Times New Roman"/>
          <w:sz w:val="24"/>
          <w:szCs w:val="24"/>
        </w:rPr>
        <w:t>si sofferma a considerare i</w:t>
      </w:r>
      <w:r w:rsidR="00A678EA" w:rsidRPr="00EF5FE1">
        <w:rPr>
          <w:rFonts w:ascii="Times New Roman" w:hAnsi="Times New Roman" w:cs="Times New Roman"/>
          <w:sz w:val="24"/>
          <w:szCs w:val="24"/>
        </w:rPr>
        <w:t xml:space="preserve"> </w:t>
      </w:r>
      <w:r w:rsidR="00411249" w:rsidRPr="00EF5FE1">
        <w:rPr>
          <w:rFonts w:ascii="Times New Roman" w:hAnsi="Times New Roman" w:cs="Times New Roman"/>
          <w:sz w:val="24"/>
          <w:szCs w:val="24"/>
        </w:rPr>
        <w:t xml:space="preserve">tanti </w:t>
      </w:r>
      <w:r w:rsidR="00411249">
        <w:rPr>
          <w:rFonts w:ascii="Times New Roman" w:hAnsi="Times New Roman" w:cs="Times New Roman"/>
          <w:sz w:val="24"/>
          <w:szCs w:val="24"/>
        </w:rPr>
        <w:t xml:space="preserve">adempimenti che </w:t>
      </w:r>
      <w:r>
        <w:rPr>
          <w:rFonts w:ascii="Times New Roman" w:hAnsi="Times New Roman" w:cs="Times New Roman"/>
          <w:sz w:val="24"/>
          <w:szCs w:val="24"/>
        </w:rPr>
        <w:t>gestiamo come consiglieri e sull’esigenza di una figura</w:t>
      </w:r>
      <w:r w:rsidR="00F67A05">
        <w:rPr>
          <w:rFonts w:ascii="Times New Roman" w:hAnsi="Times New Roman" w:cs="Times New Roman"/>
          <w:sz w:val="24"/>
          <w:szCs w:val="24"/>
        </w:rPr>
        <w:t xml:space="preserve"> che possa g</w:t>
      </w:r>
      <w:r w:rsidR="00F67A05" w:rsidRPr="00EF5FE1">
        <w:rPr>
          <w:rFonts w:ascii="Times New Roman" w:hAnsi="Times New Roman" w:cs="Times New Roman"/>
          <w:sz w:val="24"/>
          <w:szCs w:val="24"/>
        </w:rPr>
        <w:t>estir</w:t>
      </w:r>
      <w:r w:rsidR="0001723B" w:rsidRPr="00EF5FE1">
        <w:rPr>
          <w:rFonts w:ascii="Times New Roman" w:hAnsi="Times New Roman" w:cs="Times New Roman"/>
          <w:sz w:val="24"/>
          <w:szCs w:val="24"/>
        </w:rPr>
        <w:t>li</w:t>
      </w:r>
      <w:r w:rsidR="00F67A05" w:rsidRPr="00EF5FE1">
        <w:rPr>
          <w:rFonts w:ascii="Times New Roman" w:hAnsi="Times New Roman" w:cs="Times New Roman"/>
          <w:sz w:val="24"/>
          <w:szCs w:val="24"/>
        </w:rPr>
        <w:t xml:space="preserve"> </w:t>
      </w:r>
      <w:r w:rsidR="00F67A05">
        <w:rPr>
          <w:rFonts w:ascii="Times New Roman" w:hAnsi="Times New Roman" w:cs="Times New Roman"/>
          <w:sz w:val="24"/>
          <w:szCs w:val="24"/>
        </w:rPr>
        <w:t>meglio</w:t>
      </w:r>
      <w:r w:rsidR="00EF5FE1">
        <w:rPr>
          <w:rFonts w:ascii="Times New Roman" w:hAnsi="Times New Roman" w:cs="Times New Roman"/>
          <w:sz w:val="24"/>
          <w:szCs w:val="24"/>
        </w:rPr>
        <w:t>.</w:t>
      </w:r>
      <w:r w:rsidR="00F67A05">
        <w:rPr>
          <w:rFonts w:ascii="Times New Roman" w:hAnsi="Times New Roman" w:cs="Times New Roman"/>
          <w:sz w:val="24"/>
          <w:szCs w:val="24"/>
        </w:rPr>
        <w:t xml:space="preserve"> </w:t>
      </w:r>
    </w:p>
    <w:p w14:paraId="741B7361" w14:textId="0F3C589F" w:rsidR="00EF5FE1" w:rsidRDefault="0001723B" w:rsidP="00A17B46">
      <w:pPr>
        <w:spacing w:line="240" w:lineRule="auto"/>
        <w:rPr>
          <w:rFonts w:ascii="Times New Roman" w:hAnsi="Times New Roman" w:cs="Times New Roman"/>
          <w:sz w:val="24"/>
          <w:szCs w:val="24"/>
        </w:rPr>
      </w:pPr>
      <w:r w:rsidRPr="00EF5FE1">
        <w:rPr>
          <w:rFonts w:ascii="Times New Roman" w:eastAsia="Times New Roman" w:hAnsi="Times New Roman" w:cs="Times New Roman"/>
          <w:sz w:val="24"/>
          <w:szCs w:val="24"/>
          <w:lang w:eastAsia="it-IT"/>
        </w:rPr>
        <w:t xml:space="preserve">Il Coordinamento ha anche trattato la </w:t>
      </w:r>
      <w:r w:rsidR="004B72A9" w:rsidRPr="00EF5FE1">
        <w:rPr>
          <w:rFonts w:ascii="Times New Roman" w:eastAsia="Times New Roman" w:hAnsi="Times New Roman" w:cs="Times New Roman"/>
          <w:sz w:val="24"/>
          <w:szCs w:val="24"/>
          <w:lang w:eastAsia="it-IT"/>
        </w:rPr>
        <w:t>tematica</w:t>
      </w:r>
      <w:r w:rsidRPr="00EF5FE1">
        <w:rPr>
          <w:rFonts w:ascii="Times New Roman" w:eastAsia="Times New Roman" w:hAnsi="Times New Roman" w:cs="Times New Roman"/>
          <w:sz w:val="24"/>
          <w:szCs w:val="24"/>
          <w:lang w:eastAsia="it-IT"/>
        </w:rPr>
        <w:t xml:space="preserve"> relativa alle azioni previste </w:t>
      </w:r>
      <w:r w:rsidR="00243344" w:rsidRPr="00EF5FE1">
        <w:rPr>
          <w:rFonts w:ascii="Times New Roman" w:eastAsia="Times New Roman" w:hAnsi="Times New Roman" w:cs="Times New Roman"/>
          <w:sz w:val="24"/>
          <w:szCs w:val="24"/>
          <w:lang w:eastAsia="it-IT"/>
        </w:rPr>
        <w:t xml:space="preserve">dalle normative vigenti </w:t>
      </w:r>
      <w:r w:rsidRPr="00EF5FE1">
        <w:rPr>
          <w:rFonts w:ascii="Times New Roman" w:eastAsia="Times New Roman" w:hAnsi="Times New Roman" w:cs="Times New Roman"/>
          <w:sz w:val="24"/>
          <w:szCs w:val="24"/>
          <w:lang w:eastAsia="it-IT"/>
        </w:rPr>
        <w:t>per</w:t>
      </w:r>
      <w:r w:rsidR="00243344" w:rsidRPr="00EF5FE1">
        <w:rPr>
          <w:rFonts w:ascii="Times New Roman" w:eastAsia="Times New Roman" w:hAnsi="Times New Roman" w:cs="Times New Roman"/>
          <w:sz w:val="24"/>
          <w:szCs w:val="24"/>
          <w:lang w:eastAsia="it-IT"/>
        </w:rPr>
        <w:t xml:space="preserve"> l’accesso al ruolo di dirigente</w:t>
      </w:r>
      <w:r w:rsidRPr="00EF5FE1">
        <w:rPr>
          <w:rFonts w:ascii="Times New Roman" w:eastAsia="Times New Roman" w:hAnsi="Times New Roman" w:cs="Times New Roman"/>
          <w:sz w:val="24"/>
          <w:szCs w:val="24"/>
          <w:lang w:eastAsia="it-IT"/>
        </w:rPr>
        <w:t xml:space="preserve"> </w:t>
      </w:r>
      <w:r w:rsidR="00243344" w:rsidRPr="00EF5FE1">
        <w:rPr>
          <w:rFonts w:ascii="Times New Roman" w:eastAsia="Times New Roman" w:hAnsi="Times New Roman" w:cs="Times New Roman"/>
          <w:sz w:val="24"/>
          <w:szCs w:val="24"/>
          <w:lang w:eastAsia="it-IT"/>
        </w:rPr>
        <w:t>ne</w:t>
      </w:r>
      <w:r w:rsidRPr="00EF5FE1">
        <w:rPr>
          <w:rFonts w:ascii="Times New Roman" w:eastAsia="Times New Roman" w:hAnsi="Times New Roman" w:cs="Times New Roman"/>
          <w:sz w:val="24"/>
          <w:szCs w:val="24"/>
          <w:lang w:eastAsia="it-IT"/>
        </w:rPr>
        <w:t>l sistema sanitario</w:t>
      </w:r>
      <w:r w:rsidR="00653CFD" w:rsidRPr="00EF5FE1">
        <w:rPr>
          <w:rFonts w:ascii="Times New Roman" w:hAnsi="Times New Roman" w:cs="Times New Roman"/>
          <w:sz w:val="24"/>
          <w:szCs w:val="24"/>
        </w:rPr>
        <w:t xml:space="preserve">. </w:t>
      </w:r>
      <w:r w:rsidR="00187E32" w:rsidRPr="00EF5FE1">
        <w:rPr>
          <w:rFonts w:ascii="Times New Roman" w:hAnsi="Times New Roman" w:cs="Times New Roman"/>
          <w:sz w:val="24"/>
          <w:szCs w:val="24"/>
        </w:rPr>
        <w:t xml:space="preserve">Il </w:t>
      </w:r>
      <w:proofErr w:type="spellStart"/>
      <w:r w:rsidR="00653CFD" w:rsidRPr="00EF5FE1">
        <w:rPr>
          <w:rFonts w:ascii="Times New Roman" w:hAnsi="Times New Roman" w:cs="Times New Roman"/>
          <w:sz w:val="24"/>
          <w:szCs w:val="24"/>
        </w:rPr>
        <w:t>Croas</w:t>
      </w:r>
      <w:proofErr w:type="spellEnd"/>
      <w:r w:rsidR="00653CFD" w:rsidRPr="00EF5FE1">
        <w:rPr>
          <w:rFonts w:ascii="Times New Roman" w:hAnsi="Times New Roman" w:cs="Times New Roman"/>
          <w:sz w:val="24"/>
          <w:szCs w:val="24"/>
        </w:rPr>
        <w:t xml:space="preserve"> della Lombardia scriverà una lettera come area nord al </w:t>
      </w:r>
      <w:proofErr w:type="spellStart"/>
      <w:r w:rsidR="00653CFD" w:rsidRPr="00EF5FE1">
        <w:rPr>
          <w:rFonts w:ascii="Times New Roman" w:hAnsi="Times New Roman" w:cs="Times New Roman"/>
          <w:sz w:val="24"/>
          <w:szCs w:val="24"/>
        </w:rPr>
        <w:t>C</w:t>
      </w:r>
      <w:r w:rsidR="00C76D92" w:rsidRPr="00EF5FE1">
        <w:rPr>
          <w:rFonts w:ascii="Times New Roman" w:hAnsi="Times New Roman" w:cs="Times New Roman"/>
          <w:sz w:val="24"/>
          <w:szCs w:val="24"/>
        </w:rPr>
        <w:t>noas</w:t>
      </w:r>
      <w:proofErr w:type="spellEnd"/>
      <w:r w:rsidR="00C76D92" w:rsidRPr="00EF5FE1">
        <w:rPr>
          <w:rFonts w:ascii="Times New Roman" w:hAnsi="Times New Roman" w:cs="Times New Roman"/>
          <w:sz w:val="24"/>
          <w:szCs w:val="24"/>
        </w:rPr>
        <w:t xml:space="preserve"> per capire a che punto siamo </w:t>
      </w:r>
      <w:r w:rsidR="00A17B46">
        <w:rPr>
          <w:rFonts w:ascii="Times New Roman" w:hAnsi="Times New Roman" w:cs="Times New Roman"/>
          <w:sz w:val="24"/>
          <w:szCs w:val="24"/>
        </w:rPr>
        <w:t>a livello nazionale.</w:t>
      </w:r>
    </w:p>
    <w:p w14:paraId="428A4C03" w14:textId="77777777" w:rsidR="00EF5FE1" w:rsidRPr="00C76D92" w:rsidRDefault="00EF5FE1" w:rsidP="00C76D92">
      <w:pPr>
        <w:rPr>
          <w:rFonts w:ascii="Times New Roman" w:hAnsi="Times New Roman" w:cs="Times New Roman"/>
          <w:sz w:val="24"/>
          <w:szCs w:val="24"/>
        </w:rPr>
      </w:pPr>
    </w:p>
    <w:p w14:paraId="02D0C342" w14:textId="77777777" w:rsidR="006B02FE" w:rsidRDefault="006B02FE" w:rsidP="006B02FE">
      <w:pPr>
        <w:numPr>
          <w:ilvl w:val="0"/>
          <w:numId w:val="3"/>
        </w:numPr>
        <w:contextualSpacing/>
        <w:jc w:val="both"/>
        <w:rPr>
          <w:rFonts w:ascii="Times New Roman" w:hAnsi="Times New Roman" w:cs="Times New Roman"/>
          <w:b/>
          <w:sz w:val="24"/>
          <w:szCs w:val="24"/>
        </w:rPr>
      </w:pPr>
      <w:r w:rsidRPr="00C04E44">
        <w:rPr>
          <w:rFonts w:ascii="Times New Roman" w:hAnsi="Times New Roman" w:cs="Times New Roman"/>
          <w:b/>
          <w:sz w:val="24"/>
          <w:szCs w:val="24"/>
        </w:rPr>
        <w:t xml:space="preserve">Partecipazione rappresentati </w:t>
      </w:r>
      <w:proofErr w:type="spellStart"/>
      <w:r w:rsidRPr="00C04E44">
        <w:rPr>
          <w:rFonts w:ascii="Times New Roman" w:hAnsi="Times New Roman" w:cs="Times New Roman"/>
          <w:b/>
          <w:sz w:val="24"/>
          <w:szCs w:val="24"/>
        </w:rPr>
        <w:t>Croas</w:t>
      </w:r>
      <w:proofErr w:type="spellEnd"/>
      <w:r w:rsidRPr="00C04E44">
        <w:rPr>
          <w:rFonts w:ascii="Times New Roman" w:hAnsi="Times New Roman" w:cs="Times New Roman"/>
          <w:b/>
          <w:sz w:val="24"/>
          <w:szCs w:val="24"/>
        </w:rPr>
        <w:t xml:space="preserve"> a Commissione AFC del Consiglio Nazionale. </w:t>
      </w:r>
      <w:r w:rsidR="00C04E44" w:rsidRPr="00C04E44">
        <w:rPr>
          <w:rFonts w:ascii="Times New Roman" w:hAnsi="Times New Roman" w:cs="Times New Roman"/>
          <w:b/>
          <w:sz w:val="24"/>
          <w:szCs w:val="24"/>
        </w:rPr>
        <w:t>Aggiornamento</w:t>
      </w:r>
      <w:r w:rsidRPr="00C04E44">
        <w:rPr>
          <w:rFonts w:ascii="Times New Roman" w:hAnsi="Times New Roman" w:cs="Times New Roman"/>
          <w:b/>
          <w:sz w:val="24"/>
          <w:szCs w:val="24"/>
        </w:rPr>
        <w:t xml:space="preserve"> e discussione;</w:t>
      </w:r>
    </w:p>
    <w:p w14:paraId="1DDF5A99" w14:textId="77777777" w:rsidR="00AE5BFC" w:rsidRDefault="00AE5BFC" w:rsidP="00AE5BFC">
      <w:pPr>
        <w:pStyle w:val="Default"/>
      </w:pPr>
    </w:p>
    <w:p w14:paraId="1CA36C17" w14:textId="77777777" w:rsidR="00AE5BFC" w:rsidRPr="00A17B46" w:rsidRDefault="00F67A05" w:rsidP="00AE5BFC">
      <w:pPr>
        <w:pStyle w:val="Default"/>
      </w:pPr>
      <w:r w:rsidRPr="00A17B46">
        <w:t xml:space="preserve">Il </w:t>
      </w:r>
      <w:proofErr w:type="spellStart"/>
      <w:r w:rsidRPr="00A17B46">
        <w:t>Cnoas</w:t>
      </w:r>
      <w:proofErr w:type="spellEnd"/>
      <w:r w:rsidRPr="00A17B46">
        <w:t xml:space="preserve"> ha invitato</w:t>
      </w:r>
      <w:r w:rsidR="00AE5BFC" w:rsidRPr="00A17B46">
        <w:t xml:space="preserve"> a fornire i nominativi per la nomina dei componenti esperti della Commissione Consultiva per l’autorizzazione della Formazione continua. </w:t>
      </w:r>
    </w:p>
    <w:p w14:paraId="447663EE" w14:textId="77777777" w:rsidR="00BF74B7" w:rsidRPr="00A17B46" w:rsidRDefault="00BF74B7" w:rsidP="00BF74B7">
      <w:pPr>
        <w:pStyle w:val="Default"/>
      </w:pPr>
      <w:r w:rsidRPr="00A17B46">
        <w:t xml:space="preserve">Il termine ultimo indicato dal </w:t>
      </w:r>
      <w:proofErr w:type="spellStart"/>
      <w:r w:rsidRPr="00A17B46">
        <w:t>Cnoas</w:t>
      </w:r>
      <w:proofErr w:type="spellEnd"/>
      <w:r w:rsidRPr="00A17B46">
        <w:t xml:space="preserve"> è il 16 marzo 2022.</w:t>
      </w:r>
      <w:r w:rsidR="00AE5BFC" w:rsidRPr="00A17B46">
        <w:t xml:space="preserve"> </w:t>
      </w:r>
    </w:p>
    <w:p w14:paraId="0CE4766F" w14:textId="4E92DBAA" w:rsidR="00813C22" w:rsidRPr="00A17B46" w:rsidRDefault="00813C22" w:rsidP="00BF74B7">
      <w:pPr>
        <w:pStyle w:val="Default"/>
      </w:pPr>
      <w:r w:rsidRPr="00A17B46">
        <w:t xml:space="preserve">Il Presidente ha esplicitato </w:t>
      </w:r>
      <w:r w:rsidRPr="00A17B46">
        <w:rPr>
          <w:color w:val="auto"/>
        </w:rPr>
        <w:t>che</w:t>
      </w:r>
      <w:r w:rsidR="00BC3DA4" w:rsidRPr="00A17B46">
        <w:rPr>
          <w:color w:val="auto"/>
        </w:rPr>
        <w:t xml:space="preserve"> sarebbe opportuna la nomina di un rappresentante con esperienza</w:t>
      </w:r>
      <w:r w:rsidR="00860B4D" w:rsidRPr="00A17B46">
        <w:rPr>
          <w:color w:val="auto"/>
        </w:rPr>
        <w:t xml:space="preserve"> ovvero che sia</w:t>
      </w:r>
      <w:r w:rsidR="00860B4D" w:rsidRPr="00A17B46">
        <w:rPr>
          <w:color w:val="FF0000"/>
        </w:rPr>
        <w:t xml:space="preserve"> </w:t>
      </w:r>
      <w:r w:rsidRPr="00A17B46">
        <w:t xml:space="preserve">al secondo mandato e l’unico in Area nord è </w:t>
      </w:r>
      <w:r w:rsidR="00BF74B7" w:rsidRPr="00A17B46">
        <w:t xml:space="preserve">il Consigliere Riccardo Bruno del </w:t>
      </w:r>
      <w:proofErr w:type="spellStart"/>
      <w:r w:rsidR="00BF74B7" w:rsidRPr="00A17B46">
        <w:t>Croas</w:t>
      </w:r>
      <w:proofErr w:type="spellEnd"/>
      <w:r w:rsidR="00BF74B7" w:rsidRPr="00A17B46">
        <w:t xml:space="preserve"> </w:t>
      </w:r>
      <w:r w:rsidRPr="00A17B46">
        <w:t>Lombardia. Il Presidente chiede a</w:t>
      </w:r>
      <w:r w:rsidR="00BF74B7" w:rsidRPr="00A17B46">
        <w:t>l Consigliere Ambrosioni, in quanto referente della commissione AFC, di riflettere su una sua eventuale disponibilità. Il consigliere Ambrosioni dichiara che, considerata l’importanza di tale titolarità, ritiene prematuro poter dare una disponibilità.</w:t>
      </w:r>
    </w:p>
    <w:p w14:paraId="33A0330D" w14:textId="77777777" w:rsidR="006B02FE" w:rsidRPr="00C04E44" w:rsidRDefault="006B02FE" w:rsidP="006B02FE">
      <w:pPr>
        <w:contextualSpacing/>
        <w:jc w:val="both"/>
        <w:rPr>
          <w:rFonts w:ascii="Times New Roman" w:hAnsi="Times New Roman" w:cs="Times New Roman"/>
          <w:b/>
          <w:sz w:val="24"/>
          <w:szCs w:val="24"/>
        </w:rPr>
      </w:pPr>
    </w:p>
    <w:p w14:paraId="23D35271" w14:textId="1F7D9F86" w:rsidR="00C04E44" w:rsidRDefault="006B02FE" w:rsidP="006B02FE">
      <w:pPr>
        <w:numPr>
          <w:ilvl w:val="0"/>
          <w:numId w:val="3"/>
        </w:numPr>
        <w:contextualSpacing/>
        <w:jc w:val="both"/>
        <w:rPr>
          <w:rFonts w:ascii="Times New Roman" w:hAnsi="Times New Roman" w:cs="Times New Roman"/>
          <w:sz w:val="24"/>
          <w:szCs w:val="24"/>
        </w:rPr>
      </w:pPr>
      <w:r w:rsidRPr="00C04E44">
        <w:rPr>
          <w:rFonts w:ascii="Times New Roman" w:hAnsi="Times New Roman" w:cs="Times New Roman"/>
          <w:b/>
          <w:sz w:val="24"/>
          <w:szCs w:val="24"/>
        </w:rPr>
        <w:t>Ricorso dott.ssa</w:t>
      </w:r>
      <w:r w:rsidR="00AB4EF9">
        <w:rPr>
          <w:rFonts w:ascii="Times New Roman" w:hAnsi="Times New Roman" w:cs="Times New Roman"/>
          <w:b/>
          <w:sz w:val="24"/>
          <w:szCs w:val="24"/>
        </w:rPr>
        <w:t xml:space="preserve"> </w:t>
      </w:r>
      <w:r w:rsidR="00AB4EF9">
        <w:rPr>
          <w:rFonts w:ascii="Times New Roman" w:eastAsia="Times New Roman" w:hAnsi="Times New Roman" w:cs="Times New Roman"/>
          <w:i/>
          <w:iCs/>
          <w:color w:val="000000"/>
          <w:sz w:val="24"/>
          <w:szCs w:val="24"/>
          <w:lang w:eastAsia="it-IT"/>
        </w:rPr>
        <w:t>omissis</w:t>
      </w:r>
      <w:r w:rsidRPr="00C04E44">
        <w:rPr>
          <w:rFonts w:ascii="Times New Roman" w:hAnsi="Times New Roman" w:cs="Times New Roman"/>
          <w:b/>
          <w:sz w:val="24"/>
          <w:szCs w:val="24"/>
        </w:rPr>
        <w:t>. Delibera CNOAS n.21 del 12/02/22. Aggiornamento e discussione</w:t>
      </w:r>
      <w:r w:rsidRPr="00C04E44">
        <w:rPr>
          <w:rFonts w:ascii="Times New Roman" w:hAnsi="Times New Roman" w:cs="Times New Roman"/>
          <w:sz w:val="24"/>
          <w:szCs w:val="24"/>
        </w:rPr>
        <w:t>;</w:t>
      </w:r>
    </w:p>
    <w:p w14:paraId="7D0E6EEC" w14:textId="77777777" w:rsidR="00813C22" w:rsidRDefault="00813C22" w:rsidP="00813C22">
      <w:pPr>
        <w:contextualSpacing/>
        <w:jc w:val="both"/>
        <w:rPr>
          <w:rFonts w:ascii="Times New Roman" w:hAnsi="Times New Roman" w:cs="Times New Roman"/>
          <w:sz w:val="24"/>
          <w:szCs w:val="24"/>
        </w:rPr>
      </w:pPr>
    </w:p>
    <w:p w14:paraId="5A700996" w14:textId="477493EF" w:rsidR="006F6BCB" w:rsidRPr="00EF5FE1" w:rsidRDefault="006F6BCB" w:rsidP="00813C22">
      <w:pPr>
        <w:contextualSpacing/>
        <w:jc w:val="both"/>
        <w:rPr>
          <w:rFonts w:ascii="Times New Roman" w:hAnsi="Times New Roman" w:cs="Times New Roman"/>
          <w:sz w:val="24"/>
          <w:szCs w:val="24"/>
        </w:rPr>
      </w:pPr>
      <w:r w:rsidRPr="00EF5FE1">
        <w:rPr>
          <w:rFonts w:ascii="Times New Roman" w:hAnsi="Times New Roman" w:cs="Times New Roman"/>
          <w:sz w:val="24"/>
          <w:szCs w:val="24"/>
        </w:rPr>
        <w:t xml:space="preserve">Il Presidente </w:t>
      </w:r>
      <w:r w:rsidR="00AC1473" w:rsidRPr="00EF5FE1">
        <w:rPr>
          <w:rFonts w:ascii="Times New Roman" w:hAnsi="Times New Roman" w:cs="Times New Roman"/>
          <w:sz w:val="24"/>
          <w:szCs w:val="24"/>
        </w:rPr>
        <w:t>spiega</w:t>
      </w:r>
      <w:r w:rsidRPr="00EF5FE1">
        <w:rPr>
          <w:rFonts w:ascii="Times New Roman" w:hAnsi="Times New Roman" w:cs="Times New Roman"/>
          <w:sz w:val="24"/>
          <w:szCs w:val="24"/>
        </w:rPr>
        <w:t xml:space="preserve"> che</w:t>
      </w:r>
      <w:r w:rsidR="00D232C2" w:rsidRPr="00EF5FE1">
        <w:rPr>
          <w:rFonts w:ascii="Times New Roman" w:hAnsi="Times New Roman" w:cs="Times New Roman"/>
          <w:sz w:val="24"/>
          <w:szCs w:val="24"/>
        </w:rPr>
        <w:t>,</w:t>
      </w:r>
      <w:r w:rsidRPr="00EF5FE1">
        <w:rPr>
          <w:rFonts w:ascii="Times New Roman" w:hAnsi="Times New Roman" w:cs="Times New Roman"/>
          <w:sz w:val="24"/>
          <w:szCs w:val="24"/>
        </w:rPr>
        <w:t xml:space="preserve"> con Delibera n. </w:t>
      </w:r>
      <w:r w:rsidR="00AB4EF9">
        <w:rPr>
          <w:rFonts w:ascii="Times New Roman" w:eastAsia="Times New Roman" w:hAnsi="Times New Roman" w:cs="Times New Roman"/>
          <w:i/>
          <w:iCs/>
          <w:color w:val="000000"/>
          <w:sz w:val="24"/>
          <w:szCs w:val="24"/>
          <w:lang w:eastAsia="it-IT"/>
        </w:rPr>
        <w:t>omissis</w:t>
      </w:r>
      <w:r w:rsidR="00AB4EF9">
        <w:rPr>
          <w:rFonts w:ascii="Times New Roman" w:eastAsia="Times New Roman" w:hAnsi="Times New Roman" w:cs="Times New Roman"/>
          <w:i/>
          <w:iCs/>
          <w:color w:val="000000"/>
          <w:sz w:val="24"/>
          <w:szCs w:val="24"/>
          <w:lang w:eastAsia="it-IT"/>
        </w:rPr>
        <w:t xml:space="preserve"> </w:t>
      </w:r>
      <w:r w:rsidRPr="00EF5FE1">
        <w:rPr>
          <w:rFonts w:ascii="Times New Roman" w:hAnsi="Times New Roman" w:cs="Times New Roman"/>
          <w:sz w:val="24"/>
          <w:szCs w:val="24"/>
        </w:rPr>
        <w:t xml:space="preserve">del </w:t>
      </w:r>
      <w:r w:rsidR="00AC1473" w:rsidRPr="00EF5FE1">
        <w:rPr>
          <w:rFonts w:ascii="Times New Roman" w:hAnsi="Times New Roman" w:cs="Times New Roman"/>
          <w:sz w:val="24"/>
          <w:szCs w:val="24"/>
        </w:rPr>
        <w:t>11/12/2021</w:t>
      </w:r>
      <w:r w:rsidR="00D232C2" w:rsidRPr="00EF5FE1">
        <w:rPr>
          <w:rFonts w:ascii="Times New Roman" w:hAnsi="Times New Roman" w:cs="Times New Roman"/>
          <w:sz w:val="24"/>
          <w:szCs w:val="24"/>
        </w:rPr>
        <w:t xml:space="preserve">, </w:t>
      </w:r>
      <w:r w:rsidR="00AC1473" w:rsidRPr="00EF5FE1">
        <w:rPr>
          <w:rFonts w:ascii="Times New Roman" w:hAnsi="Times New Roman" w:cs="Times New Roman"/>
          <w:sz w:val="24"/>
          <w:szCs w:val="24"/>
        </w:rPr>
        <w:t>era stata diniegata la richiesta di cancellazione per quiescenza dell’iscritta</w:t>
      </w:r>
      <w:r w:rsidR="00AB4EF9">
        <w:rPr>
          <w:rFonts w:ascii="Times New Roman" w:hAnsi="Times New Roman" w:cs="Times New Roman"/>
          <w:sz w:val="24"/>
          <w:szCs w:val="24"/>
        </w:rPr>
        <w:t xml:space="preserve"> </w:t>
      </w:r>
      <w:r w:rsidR="00AB4EF9">
        <w:rPr>
          <w:rFonts w:ascii="Times New Roman" w:eastAsia="Times New Roman" w:hAnsi="Times New Roman" w:cs="Times New Roman"/>
          <w:i/>
          <w:iCs/>
          <w:color w:val="000000"/>
          <w:sz w:val="24"/>
          <w:szCs w:val="24"/>
          <w:lang w:eastAsia="it-IT"/>
        </w:rPr>
        <w:t>omissis</w:t>
      </w:r>
      <w:r w:rsidR="00AB4EF9">
        <w:rPr>
          <w:rFonts w:ascii="Times New Roman" w:eastAsia="Times New Roman" w:hAnsi="Times New Roman" w:cs="Times New Roman"/>
          <w:i/>
          <w:iCs/>
          <w:color w:val="000000"/>
          <w:sz w:val="24"/>
          <w:szCs w:val="24"/>
          <w:lang w:eastAsia="it-IT"/>
        </w:rPr>
        <w:t xml:space="preserve"> </w:t>
      </w:r>
      <w:r w:rsidR="00AC1473" w:rsidRPr="00EF5FE1">
        <w:rPr>
          <w:rFonts w:ascii="Times New Roman" w:hAnsi="Times New Roman" w:cs="Times New Roman"/>
          <w:sz w:val="24"/>
          <w:szCs w:val="24"/>
        </w:rPr>
        <w:t xml:space="preserve">. L’interessata ha presentato ricorso al </w:t>
      </w:r>
      <w:proofErr w:type="spellStart"/>
      <w:r w:rsidR="00AC1473" w:rsidRPr="00EF5FE1">
        <w:rPr>
          <w:rFonts w:ascii="Times New Roman" w:hAnsi="Times New Roman" w:cs="Times New Roman"/>
          <w:sz w:val="24"/>
          <w:szCs w:val="24"/>
        </w:rPr>
        <w:t>Cnoas</w:t>
      </w:r>
      <w:proofErr w:type="spellEnd"/>
      <w:r w:rsidR="00AC1473" w:rsidRPr="00EF5FE1">
        <w:rPr>
          <w:rFonts w:ascii="Times New Roman" w:hAnsi="Times New Roman" w:cs="Times New Roman"/>
          <w:sz w:val="24"/>
          <w:szCs w:val="24"/>
        </w:rPr>
        <w:t xml:space="preserve"> che lo ha accolto</w:t>
      </w:r>
      <w:r w:rsidR="00D232C2" w:rsidRPr="00EF5FE1">
        <w:rPr>
          <w:rFonts w:ascii="Times New Roman" w:hAnsi="Times New Roman" w:cs="Times New Roman"/>
          <w:sz w:val="24"/>
          <w:szCs w:val="24"/>
        </w:rPr>
        <w:t xml:space="preserve"> con Deliberazione </w:t>
      </w:r>
      <w:r w:rsidR="00AB4EF9">
        <w:rPr>
          <w:rFonts w:ascii="Times New Roman" w:eastAsia="Times New Roman" w:hAnsi="Times New Roman" w:cs="Times New Roman"/>
          <w:i/>
          <w:iCs/>
          <w:color w:val="000000"/>
          <w:sz w:val="24"/>
          <w:szCs w:val="24"/>
          <w:lang w:eastAsia="it-IT"/>
        </w:rPr>
        <w:t>omissis</w:t>
      </w:r>
      <w:r w:rsidR="00AB4EF9">
        <w:rPr>
          <w:rFonts w:ascii="Times New Roman" w:eastAsia="Times New Roman" w:hAnsi="Times New Roman" w:cs="Times New Roman"/>
          <w:i/>
          <w:iCs/>
          <w:color w:val="000000"/>
          <w:sz w:val="24"/>
          <w:szCs w:val="24"/>
          <w:lang w:eastAsia="it-IT"/>
        </w:rPr>
        <w:t xml:space="preserve"> </w:t>
      </w:r>
      <w:r w:rsidR="00D232C2" w:rsidRPr="00EF5FE1">
        <w:rPr>
          <w:rFonts w:ascii="Times New Roman" w:hAnsi="Times New Roman" w:cs="Times New Roman"/>
          <w:sz w:val="24"/>
          <w:szCs w:val="24"/>
        </w:rPr>
        <w:t xml:space="preserve"> del 22/02/2022. A fronte dell’accoglimento di tale ricorso è stato necessario porre un quesito di chiarimento al Consiglio Nazionale prima di procedere.</w:t>
      </w:r>
    </w:p>
    <w:p w14:paraId="10CDAA86" w14:textId="77777777" w:rsidR="00C04E44" w:rsidRPr="00C04E44" w:rsidRDefault="00C04E44" w:rsidP="006B02FE">
      <w:pPr>
        <w:ind w:left="1070"/>
        <w:contextualSpacing/>
        <w:jc w:val="both"/>
        <w:rPr>
          <w:rFonts w:ascii="Times New Roman" w:hAnsi="Times New Roman" w:cs="Times New Roman"/>
          <w:sz w:val="24"/>
          <w:szCs w:val="24"/>
        </w:rPr>
      </w:pPr>
    </w:p>
    <w:p w14:paraId="3D139878" w14:textId="77777777" w:rsidR="006B02FE" w:rsidRDefault="006B02FE" w:rsidP="006B02FE">
      <w:pPr>
        <w:numPr>
          <w:ilvl w:val="0"/>
          <w:numId w:val="3"/>
        </w:numPr>
        <w:jc w:val="both"/>
        <w:rPr>
          <w:rFonts w:ascii="Times New Roman" w:hAnsi="Times New Roman" w:cs="Times New Roman"/>
          <w:b/>
          <w:sz w:val="24"/>
          <w:szCs w:val="24"/>
        </w:rPr>
      </w:pPr>
      <w:r w:rsidRPr="00C04E44">
        <w:rPr>
          <w:rFonts w:ascii="Times New Roman" w:hAnsi="Times New Roman" w:cs="Times New Roman"/>
          <w:b/>
          <w:sz w:val="24"/>
          <w:szCs w:val="24"/>
        </w:rPr>
        <w:t>Tavolo nazionale Welfare Aziendale. Individuazione consigliere delegato. Discussione ed eventuali deliberazioni;</w:t>
      </w:r>
    </w:p>
    <w:p w14:paraId="33CCF981" w14:textId="77777777" w:rsidR="00E85D6C" w:rsidRDefault="00E85D6C" w:rsidP="00AE5BFC">
      <w:pPr>
        <w:spacing w:line="240" w:lineRule="auto"/>
        <w:jc w:val="both"/>
        <w:rPr>
          <w:rFonts w:ascii="Times New Roman" w:hAnsi="Times New Roman" w:cs="Times New Roman"/>
          <w:sz w:val="24"/>
          <w:szCs w:val="24"/>
        </w:rPr>
      </w:pPr>
    </w:p>
    <w:p w14:paraId="598C8F65" w14:textId="77777777" w:rsidR="00AE5BFC" w:rsidRPr="00AE5BFC" w:rsidRDefault="00EC3DB0" w:rsidP="00AE5BFC">
      <w:pPr>
        <w:spacing w:line="240" w:lineRule="auto"/>
        <w:jc w:val="both"/>
        <w:rPr>
          <w:rFonts w:ascii="Times New Roman" w:hAnsi="Times New Roman" w:cs="Times New Roman"/>
          <w:sz w:val="24"/>
          <w:szCs w:val="24"/>
        </w:rPr>
      </w:pPr>
      <w:r>
        <w:rPr>
          <w:rFonts w:ascii="Times New Roman" w:hAnsi="Times New Roman" w:cs="Times New Roman"/>
          <w:sz w:val="24"/>
          <w:szCs w:val="24"/>
        </w:rPr>
        <w:t>I</w:t>
      </w:r>
      <w:r w:rsidR="00AE5BFC" w:rsidRPr="00AE5BFC">
        <w:rPr>
          <w:rFonts w:ascii="Times New Roman" w:hAnsi="Times New Roman" w:cs="Times New Roman"/>
          <w:sz w:val="24"/>
          <w:szCs w:val="24"/>
        </w:rPr>
        <w:t>l Consiglio nazionale ritiene opportuna l’istituzione di un Tav</w:t>
      </w:r>
      <w:r>
        <w:rPr>
          <w:rFonts w:ascii="Times New Roman" w:hAnsi="Times New Roman" w:cs="Times New Roman"/>
          <w:sz w:val="24"/>
          <w:szCs w:val="24"/>
        </w:rPr>
        <w:t xml:space="preserve">olo nazionale sul </w:t>
      </w:r>
      <w:r w:rsidR="00AE5BFC" w:rsidRPr="00AE5BFC">
        <w:rPr>
          <w:rFonts w:ascii="Times New Roman" w:hAnsi="Times New Roman" w:cs="Times New Roman"/>
          <w:sz w:val="24"/>
          <w:szCs w:val="24"/>
        </w:rPr>
        <w:t>Welfare aziendale. Il Tavolo sarà costituito da Cons</w:t>
      </w:r>
      <w:r>
        <w:rPr>
          <w:rFonts w:ascii="Times New Roman" w:hAnsi="Times New Roman" w:cs="Times New Roman"/>
          <w:sz w:val="24"/>
          <w:szCs w:val="24"/>
        </w:rPr>
        <w:t xml:space="preserve">iglieri nazionali e Consiglieri </w:t>
      </w:r>
      <w:r w:rsidR="00AE5BFC" w:rsidRPr="00AE5BFC">
        <w:rPr>
          <w:rFonts w:ascii="Times New Roman" w:hAnsi="Times New Roman" w:cs="Times New Roman"/>
          <w:sz w:val="24"/>
          <w:szCs w:val="24"/>
        </w:rPr>
        <w:t xml:space="preserve">regionali, </w:t>
      </w:r>
      <w:r>
        <w:rPr>
          <w:rFonts w:ascii="Times New Roman" w:hAnsi="Times New Roman" w:cs="Times New Roman"/>
          <w:sz w:val="24"/>
          <w:szCs w:val="24"/>
        </w:rPr>
        <w:t xml:space="preserve">con l’obiettivo di costruire un </w:t>
      </w:r>
      <w:r w:rsidR="00AE5BFC" w:rsidRPr="00AE5BFC">
        <w:rPr>
          <w:rFonts w:ascii="Times New Roman" w:hAnsi="Times New Roman" w:cs="Times New Roman"/>
          <w:sz w:val="24"/>
          <w:szCs w:val="24"/>
        </w:rPr>
        <w:t>primo osservat</w:t>
      </w:r>
      <w:r>
        <w:rPr>
          <w:rFonts w:ascii="Times New Roman" w:hAnsi="Times New Roman" w:cs="Times New Roman"/>
          <w:sz w:val="24"/>
          <w:szCs w:val="24"/>
        </w:rPr>
        <w:t xml:space="preserve">orio comune sulla tematica, con </w:t>
      </w:r>
      <w:r w:rsidR="00AE5BFC" w:rsidRPr="00AE5BFC">
        <w:rPr>
          <w:rFonts w:ascii="Times New Roman" w:hAnsi="Times New Roman" w:cs="Times New Roman"/>
          <w:sz w:val="24"/>
          <w:szCs w:val="24"/>
        </w:rPr>
        <w:t>una ricognizione sulle attività già implementate nei diversi terr</w:t>
      </w:r>
      <w:r>
        <w:rPr>
          <w:rFonts w:ascii="Times New Roman" w:hAnsi="Times New Roman" w:cs="Times New Roman"/>
          <w:sz w:val="24"/>
          <w:szCs w:val="24"/>
        </w:rPr>
        <w:t xml:space="preserve">itori e sui contatti già </w:t>
      </w:r>
      <w:r w:rsidR="00AE5BFC" w:rsidRPr="00AE5BFC">
        <w:rPr>
          <w:rFonts w:ascii="Times New Roman" w:hAnsi="Times New Roman" w:cs="Times New Roman"/>
          <w:sz w:val="24"/>
          <w:szCs w:val="24"/>
        </w:rPr>
        <w:t>attivati con gli interlocutori del settore e sulla costruzi</w:t>
      </w:r>
      <w:r>
        <w:rPr>
          <w:rFonts w:ascii="Times New Roman" w:hAnsi="Times New Roman" w:cs="Times New Roman"/>
          <w:sz w:val="24"/>
          <w:szCs w:val="24"/>
        </w:rPr>
        <w:t xml:space="preserve">one di nuove azioni di studio e </w:t>
      </w:r>
      <w:r w:rsidR="00AE5BFC" w:rsidRPr="00AE5BFC">
        <w:rPr>
          <w:rFonts w:ascii="Times New Roman" w:hAnsi="Times New Roman" w:cs="Times New Roman"/>
          <w:sz w:val="24"/>
          <w:szCs w:val="24"/>
        </w:rPr>
        <w:t>intervento sul fenomeno nel suo complesso.</w:t>
      </w:r>
    </w:p>
    <w:p w14:paraId="0066051D" w14:textId="77777777" w:rsidR="00AE5BFC" w:rsidRPr="00AE5BFC" w:rsidRDefault="00AE5BFC" w:rsidP="00AE5BFC">
      <w:pPr>
        <w:spacing w:line="240" w:lineRule="auto"/>
        <w:jc w:val="both"/>
        <w:rPr>
          <w:rFonts w:ascii="Times New Roman" w:hAnsi="Times New Roman" w:cs="Times New Roman"/>
          <w:sz w:val="24"/>
          <w:szCs w:val="24"/>
        </w:rPr>
      </w:pPr>
      <w:r w:rsidRPr="00AE5BFC">
        <w:rPr>
          <w:rFonts w:ascii="Times New Roman" w:hAnsi="Times New Roman" w:cs="Times New Roman"/>
          <w:sz w:val="24"/>
          <w:szCs w:val="24"/>
        </w:rPr>
        <w:t xml:space="preserve">Il primo incontro è fissato per il giorno 28 marzo 2022 dalle ore 17:30 alle 19:30, </w:t>
      </w:r>
    </w:p>
    <w:p w14:paraId="64DEE0D5" w14:textId="77777777" w:rsidR="003C1FEB" w:rsidRDefault="00E85D6C" w:rsidP="00AE5BFC">
      <w:pPr>
        <w:spacing w:line="240" w:lineRule="auto"/>
        <w:jc w:val="both"/>
        <w:rPr>
          <w:rFonts w:ascii="Times New Roman" w:hAnsi="Times New Roman" w:cs="Times New Roman"/>
          <w:sz w:val="24"/>
          <w:szCs w:val="24"/>
        </w:rPr>
      </w:pPr>
      <w:r>
        <w:rPr>
          <w:rFonts w:ascii="Times New Roman" w:hAnsi="Times New Roman" w:cs="Times New Roman"/>
          <w:sz w:val="24"/>
          <w:szCs w:val="24"/>
        </w:rPr>
        <w:t>La Consigliera Bartocci si propone come delegata al Tavolo.</w:t>
      </w:r>
    </w:p>
    <w:p w14:paraId="5564272B" w14:textId="77777777" w:rsidR="00E85D6C" w:rsidRDefault="00E85D6C" w:rsidP="00C70F4B">
      <w:pPr>
        <w:suppressAutoHyphens w:val="0"/>
        <w:spacing w:after="0" w:line="240" w:lineRule="auto"/>
        <w:jc w:val="both"/>
        <w:rPr>
          <w:rFonts w:ascii="Times New Roman" w:hAnsi="Times New Roman" w:cs="Times New Roman"/>
          <w:sz w:val="24"/>
          <w:szCs w:val="24"/>
        </w:rPr>
      </w:pPr>
    </w:p>
    <w:p w14:paraId="7E3F7209" w14:textId="77777777" w:rsidR="00E85D6C" w:rsidRDefault="00C70F4B" w:rsidP="00C70F4B">
      <w:pP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C70F4B">
        <w:rPr>
          <w:rFonts w:ascii="Times New Roman" w:eastAsia="Times New Roman" w:hAnsi="Times New Roman" w:cs="Times New Roman"/>
          <w:color w:val="000000"/>
          <w:kern w:val="0"/>
          <w:sz w:val="24"/>
          <w:szCs w:val="24"/>
          <w:lang w:eastAsia="it-IT"/>
        </w:rPr>
        <w:t>Il Consiglio all’</w:t>
      </w:r>
      <w:r>
        <w:rPr>
          <w:rFonts w:ascii="Times New Roman" w:eastAsia="Times New Roman" w:hAnsi="Times New Roman" w:cs="Times New Roman"/>
          <w:color w:val="000000"/>
          <w:kern w:val="0"/>
          <w:sz w:val="24"/>
          <w:szCs w:val="24"/>
          <w:lang w:eastAsia="it-IT"/>
        </w:rPr>
        <w:t>unanimità delibera la nomina della Consigliera Bartocci come delegata.</w:t>
      </w:r>
      <w:r w:rsidRPr="00C70F4B">
        <w:rPr>
          <w:rFonts w:ascii="Times New Roman" w:eastAsia="Times New Roman" w:hAnsi="Times New Roman" w:cs="Times New Roman"/>
          <w:color w:val="000000"/>
          <w:kern w:val="0"/>
          <w:sz w:val="24"/>
          <w:szCs w:val="24"/>
          <w:lang w:eastAsia="it-IT"/>
        </w:rPr>
        <w:t xml:space="preserve"> </w:t>
      </w:r>
    </w:p>
    <w:p w14:paraId="6306C62B" w14:textId="77777777" w:rsidR="00C70F4B" w:rsidRPr="00C70F4B" w:rsidRDefault="00C70F4B" w:rsidP="00C70F4B">
      <w:pPr>
        <w:suppressAutoHyphens w:val="0"/>
        <w:spacing w:after="0" w:line="240" w:lineRule="auto"/>
        <w:jc w:val="both"/>
        <w:rPr>
          <w:rFonts w:ascii="Times New Roman" w:hAnsi="Times New Roman" w:cs="Times New Roman"/>
          <w:kern w:val="0"/>
          <w:sz w:val="24"/>
          <w:szCs w:val="24"/>
          <w:lang w:eastAsia="en-US"/>
        </w:rPr>
      </w:pPr>
      <w:r w:rsidRPr="00C70F4B">
        <w:rPr>
          <w:rFonts w:ascii="Times New Roman" w:eastAsia="Times New Roman" w:hAnsi="Times New Roman" w:cs="Times New Roman"/>
          <w:color w:val="000000"/>
          <w:kern w:val="0"/>
          <w:sz w:val="24"/>
          <w:szCs w:val="24"/>
          <w:lang w:eastAsia="it-IT"/>
        </w:rPr>
        <w:t>Si dà mandato alla Segreteria per gli adempimenti conseguenti.</w:t>
      </w:r>
    </w:p>
    <w:p w14:paraId="15ED460D" w14:textId="7CAD49FE" w:rsidR="00C70F4B" w:rsidRDefault="00C70F4B" w:rsidP="00AE5BFC">
      <w:pPr>
        <w:spacing w:line="240" w:lineRule="auto"/>
        <w:jc w:val="both"/>
        <w:rPr>
          <w:rFonts w:ascii="Times New Roman" w:hAnsi="Times New Roman" w:cs="Times New Roman"/>
          <w:sz w:val="24"/>
          <w:szCs w:val="24"/>
        </w:rPr>
      </w:pPr>
    </w:p>
    <w:p w14:paraId="1EFC9E18" w14:textId="5C49CC45" w:rsidR="00A17B46" w:rsidRDefault="00A17B46" w:rsidP="00AE5BFC">
      <w:pPr>
        <w:spacing w:line="240" w:lineRule="auto"/>
        <w:jc w:val="both"/>
        <w:rPr>
          <w:rFonts w:ascii="Times New Roman" w:hAnsi="Times New Roman" w:cs="Times New Roman"/>
          <w:sz w:val="24"/>
          <w:szCs w:val="24"/>
        </w:rPr>
      </w:pPr>
    </w:p>
    <w:p w14:paraId="162E4CD5" w14:textId="77777777" w:rsidR="00A17B46" w:rsidRPr="00AE5BFC" w:rsidRDefault="00A17B46" w:rsidP="00AE5BFC">
      <w:pPr>
        <w:spacing w:line="240" w:lineRule="auto"/>
        <w:jc w:val="both"/>
        <w:rPr>
          <w:rFonts w:ascii="Times New Roman" w:hAnsi="Times New Roman" w:cs="Times New Roman"/>
          <w:sz w:val="24"/>
          <w:szCs w:val="24"/>
        </w:rPr>
      </w:pPr>
    </w:p>
    <w:p w14:paraId="4AA51FD0" w14:textId="77777777" w:rsidR="006B02FE" w:rsidRDefault="006B02FE" w:rsidP="006B02FE">
      <w:pPr>
        <w:pStyle w:val="Paragrafoelenco"/>
        <w:numPr>
          <w:ilvl w:val="0"/>
          <w:numId w:val="3"/>
        </w:numPr>
        <w:jc w:val="both"/>
        <w:rPr>
          <w:rFonts w:ascii="Times New Roman" w:hAnsi="Times New Roman" w:cs="Times New Roman"/>
          <w:b/>
          <w:sz w:val="24"/>
          <w:szCs w:val="24"/>
        </w:rPr>
      </w:pPr>
      <w:r w:rsidRPr="00C04E44">
        <w:rPr>
          <w:rFonts w:ascii="Times New Roman" w:hAnsi="Times New Roman" w:cs="Times New Roman"/>
          <w:b/>
          <w:sz w:val="24"/>
          <w:szCs w:val="24"/>
        </w:rPr>
        <w:lastRenderedPageBreak/>
        <w:t>Evento WSWD 2022. Aggiornamento e discussione;</w:t>
      </w:r>
    </w:p>
    <w:p w14:paraId="6AC78644" w14:textId="77777777" w:rsidR="00EF5FE1" w:rsidRDefault="00860B4D" w:rsidP="008A66E7">
      <w:pPr>
        <w:rPr>
          <w:rFonts w:ascii="Times New Roman" w:hAnsi="Times New Roman" w:cs="Times New Roman"/>
          <w:strike/>
          <w:sz w:val="24"/>
          <w:szCs w:val="24"/>
        </w:rPr>
      </w:pPr>
      <w:r w:rsidRPr="00EF5FE1">
        <w:rPr>
          <w:rFonts w:ascii="Times New Roman" w:hAnsi="Times New Roman" w:cs="Times New Roman"/>
          <w:sz w:val="24"/>
          <w:szCs w:val="24"/>
        </w:rPr>
        <w:t xml:space="preserve">Il Presidente aggiorna sullo stato dell’arte dei preparativi </w:t>
      </w:r>
      <w:r w:rsidR="00357836" w:rsidRPr="00EF5FE1">
        <w:rPr>
          <w:rFonts w:ascii="Times New Roman" w:hAnsi="Times New Roman" w:cs="Times New Roman"/>
          <w:sz w:val="24"/>
          <w:szCs w:val="24"/>
        </w:rPr>
        <w:t xml:space="preserve">relativi all’evento webinar che il </w:t>
      </w:r>
      <w:proofErr w:type="spellStart"/>
      <w:r w:rsidR="00357836" w:rsidRPr="00EF5FE1">
        <w:rPr>
          <w:rFonts w:ascii="Times New Roman" w:hAnsi="Times New Roman" w:cs="Times New Roman"/>
          <w:sz w:val="24"/>
          <w:szCs w:val="24"/>
        </w:rPr>
        <w:t>Croas</w:t>
      </w:r>
      <w:proofErr w:type="spellEnd"/>
      <w:r w:rsidR="00357836" w:rsidRPr="00EF5FE1">
        <w:rPr>
          <w:rFonts w:ascii="Times New Roman" w:hAnsi="Times New Roman" w:cs="Times New Roman"/>
          <w:sz w:val="24"/>
          <w:szCs w:val="24"/>
        </w:rPr>
        <w:t xml:space="preserve"> propone </w:t>
      </w:r>
      <w:r w:rsidRPr="00EF5FE1">
        <w:rPr>
          <w:rFonts w:ascii="Times New Roman" w:hAnsi="Times New Roman" w:cs="Times New Roman"/>
          <w:sz w:val="24"/>
          <w:szCs w:val="24"/>
        </w:rPr>
        <w:t>per la Giornata Mondiale del Servizio Sociale. Precisa che sarà necessario gestire e presi</w:t>
      </w:r>
      <w:r w:rsidR="006A50E1" w:rsidRPr="00EF5FE1">
        <w:rPr>
          <w:rFonts w:ascii="Times New Roman" w:hAnsi="Times New Roman" w:cs="Times New Roman"/>
          <w:sz w:val="24"/>
          <w:szCs w:val="24"/>
        </w:rPr>
        <w:t>diare la piattaforma e che se ne occuperanno la Consigliera Bramante e il presidente stesso</w:t>
      </w:r>
      <w:r w:rsidR="00EF5FE1">
        <w:rPr>
          <w:rFonts w:ascii="Times New Roman" w:hAnsi="Times New Roman" w:cs="Times New Roman"/>
          <w:sz w:val="24"/>
          <w:szCs w:val="24"/>
        </w:rPr>
        <w:t xml:space="preserve">. </w:t>
      </w:r>
    </w:p>
    <w:p w14:paraId="3BC24627" w14:textId="48EDEDC5" w:rsidR="006B02FE" w:rsidRDefault="008A66E7" w:rsidP="008A66E7">
      <w:pPr>
        <w:rPr>
          <w:rFonts w:ascii="Times New Roman" w:hAnsi="Times New Roman" w:cs="Times New Roman"/>
          <w:sz w:val="24"/>
          <w:szCs w:val="24"/>
        </w:rPr>
      </w:pPr>
      <w:r>
        <w:rPr>
          <w:rFonts w:ascii="Times New Roman" w:hAnsi="Times New Roman" w:cs="Times New Roman"/>
          <w:sz w:val="24"/>
          <w:szCs w:val="24"/>
        </w:rPr>
        <w:t>Ad oggi ci cono 789 iscritti</w:t>
      </w:r>
      <w:r w:rsidR="00503FF6">
        <w:rPr>
          <w:rFonts w:ascii="Times New Roman" w:hAnsi="Times New Roman" w:cs="Times New Roman"/>
          <w:sz w:val="24"/>
          <w:szCs w:val="24"/>
        </w:rPr>
        <w:t xml:space="preserve">. </w:t>
      </w:r>
    </w:p>
    <w:p w14:paraId="270A2CF9" w14:textId="52AC69FB" w:rsidR="00503FF6" w:rsidRDefault="00503FF6" w:rsidP="008A66E7">
      <w:pPr>
        <w:rPr>
          <w:rFonts w:ascii="Times New Roman" w:hAnsi="Times New Roman" w:cs="Times New Roman"/>
          <w:sz w:val="24"/>
          <w:szCs w:val="24"/>
        </w:rPr>
      </w:pPr>
      <w:r>
        <w:rPr>
          <w:rFonts w:ascii="Times New Roman" w:hAnsi="Times New Roman" w:cs="Times New Roman"/>
          <w:sz w:val="24"/>
          <w:szCs w:val="24"/>
        </w:rPr>
        <w:t xml:space="preserve">La consigliera </w:t>
      </w:r>
      <w:r w:rsidRPr="00EF5FE1">
        <w:rPr>
          <w:rFonts w:ascii="Times New Roman" w:hAnsi="Times New Roman" w:cs="Times New Roman"/>
          <w:sz w:val="24"/>
          <w:szCs w:val="24"/>
        </w:rPr>
        <w:t>Bramante</w:t>
      </w:r>
      <w:r w:rsidR="00357836" w:rsidRPr="00EF5FE1">
        <w:rPr>
          <w:rFonts w:ascii="Times New Roman" w:hAnsi="Times New Roman" w:cs="Times New Roman"/>
          <w:sz w:val="24"/>
          <w:szCs w:val="24"/>
        </w:rPr>
        <w:t>, che gestirà la piattaforma,</w:t>
      </w:r>
      <w:r w:rsidRPr="00EF5FE1">
        <w:rPr>
          <w:rFonts w:ascii="Times New Roman" w:hAnsi="Times New Roman" w:cs="Times New Roman"/>
          <w:sz w:val="24"/>
          <w:szCs w:val="24"/>
        </w:rPr>
        <w:t xml:space="preserve"> chiede </w:t>
      </w:r>
      <w:r w:rsidR="00EC3DB0">
        <w:rPr>
          <w:rFonts w:ascii="Times New Roman" w:hAnsi="Times New Roman" w:cs="Times New Roman"/>
          <w:sz w:val="24"/>
          <w:szCs w:val="24"/>
        </w:rPr>
        <w:t xml:space="preserve">il supporto di due consiglieri per </w:t>
      </w:r>
      <w:r>
        <w:rPr>
          <w:rFonts w:ascii="Times New Roman" w:hAnsi="Times New Roman" w:cs="Times New Roman"/>
          <w:sz w:val="24"/>
          <w:szCs w:val="24"/>
        </w:rPr>
        <w:t>monitorare le domande che verranno fatte dagli iscritti</w:t>
      </w:r>
      <w:r w:rsidR="00EC3DB0">
        <w:rPr>
          <w:rFonts w:ascii="Times New Roman" w:hAnsi="Times New Roman" w:cs="Times New Roman"/>
          <w:sz w:val="24"/>
          <w:szCs w:val="24"/>
        </w:rPr>
        <w:t xml:space="preserve"> durante l’evento</w:t>
      </w:r>
      <w:r>
        <w:rPr>
          <w:rFonts w:ascii="Times New Roman" w:hAnsi="Times New Roman" w:cs="Times New Roman"/>
          <w:sz w:val="24"/>
          <w:szCs w:val="24"/>
        </w:rPr>
        <w:t xml:space="preserve"> da sottoporre ai relatori.</w:t>
      </w:r>
    </w:p>
    <w:p w14:paraId="36999EB8" w14:textId="4204AB04" w:rsidR="00BF74B7" w:rsidRPr="00EF5FE1" w:rsidRDefault="00503FF6" w:rsidP="00EF5FE1">
      <w:pPr>
        <w:rPr>
          <w:rFonts w:ascii="Times New Roman" w:hAnsi="Times New Roman" w:cs="Times New Roman"/>
          <w:sz w:val="24"/>
          <w:szCs w:val="24"/>
        </w:rPr>
      </w:pPr>
      <w:r>
        <w:rPr>
          <w:rFonts w:ascii="Times New Roman" w:hAnsi="Times New Roman" w:cs="Times New Roman"/>
          <w:sz w:val="24"/>
          <w:szCs w:val="24"/>
        </w:rPr>
        <w:t>I consiglieri Di Capua, Gai e Ambrosioni si rendono disponibili.</w:t>
      </w:r>
    </w:p>
    <w:p w14:paraId="3E6AC92B" w14:textId="77777777" w:rsidR="00BF74B7" w:rsidRPr="006B02FE" w:rsidRDefault="00BF74B7" w:rsidP="006B02FE">
      <w:pPr>
        <w:jc w:val="both"/>
        <w:rPr>
          <w:rFonts w:ascii="Times New Roman" w:hAnsi="Times New Roman" w:cs="Times New Roman"/>
          <w:b/>
          <w:sz w:val="24"/>
          <w:szCs w:val="24"/>
        </w:rPr>
      </w:pPr>
    </w:p>
    <w:p w14:paraId="21B445AC" w14:textId="77777777" w:rsidR="006B02FE" w:rsidRDefault="006B02FE" w:rsidP="006B02FE">
      <w:pPr>
        <w:numPr>
          <w:ilvl w:val="0"/>
          <w:numId w:val="3"/>
        </w:numPr>
        <w:spacing w:after="0" w:line="240" w:lineRule="auto"/>
        <w:jc w:val="both"/>
        <w:rPr>
          <w:rFonts w:ascii="Times New Roman" w:hAnsi="Times New Roman" w:cs="Times New Roman"/>
          <w:b/>
          <w:sz w:val="24"/>
          <w:szCs w:val="24"/>
        </w:rPr>
      </w:pPr>
      <w:r w:rsidRPr="00C04E44">
        <w:rPr>
          <w:rFonts w:ascii="Times New Roman" w:hAnsi="Times New Roman" w:cs="Times New Roman"/>
          <w:b/>
          <w:sz w:val="24"/>
          <w:szCs w:val="24"/>
        </w:rPr>
        <w:t>Questione messa in evidenza dai mass media nelle ultime settimane. Aggiornamento e discussione;</w:t>
      </w:r>
    </w:p>
    <w:p w14:paraId="1BE1A32A" w14:textId="77777777" w:rsidR="006B02FE" w:rsidRDefault="006B02FE" w:rsidP="006B02FE">
      <w:pPr>
        <w:spacing w:after="0" w:line="240" w:lineRule="auto"/>
        <w:ind w:left="1070"/>
        <w:jc w:val="both"/>
        <w:rPr>
          <w:rFonts w:ascii="Times New Roman" w:hAnsi="Times New Roman" w:cs="Times New Roman"/>
          <w:b/>
          <w:sz w:val="24"/>
          <w:szCs w:val="24"/>
        </w:rPr>
      </w:pPr>
    </w:p>
    <w:p w14:paraId="3A3D4744" w14:textId="0DA5FD0E" w:rsidR="00FC08BC" w:rsidRDefault="00503FF6" w:rsidP="00503FF6">
      <w:pPr>
        <w:spacing w:after="0" w:line="240" w:lineRule="auto"/>
        <w:jc w:val="both"/>
        <w:rPr>
          <w:rFonts w:ascii="Times New Roman" w:hAnsi="Times New Roman" w:cs="Times New Roman"/>
          <w:sz w:val="24"/>
          <w:szCs w:val="24"/>
        </w:rPr>
      </w:pPr>
      <w:r w:rsidRPr="00503FF6">
        <w:rPr>
          <w:rFonts w:ascii="Times New Roman" w:hAnsi="Times New Roman" w:cs="Times New Roman"/>
          <w:sz w:val="24"/>
          <w:szCs w:val="24"/>
        </w:rPr>
        <w:t>I fatti di cronaca degli ultimi giorni</w:t>
      </w:r>
      <w:r>
        <w:rPr>
          <w:rFonts w:ascii="Times New Roman" w:hAnsi="Times New Roman" w:cs="Times New Roman"/>
          <w:sz w:val="24"/>
          <w:szCs w:val="24"/>
        </w:rPr>
        <w:t xml:space="preserve"> hanno creato tensione all’interno dei Servizi. </w:t>
      </w:r>
      <w:r w:rsidR="00FC08BC">
        <w:rPr>
          <w:rFonts w:ascii="Times New Roman" w:hAnsi="Times New Roman" w:cs="Times New Roman"/>
          <w:sz w:val="24"/>
          <w:szCs w:val="24"/>
        </w:rPr>
        <w:t>Il Consiglio</w:t>
      </w:r>
      <w:r w:rsidR="00357836">
        <w:rPr>
          <w:rFonts w:ascii="Times New Roman" w:hAnsi="Times New Roman" w:cs="Times New Roman"/>
          <w:sz w:val="24"/>
          <w:szCs w:val="24"/>
        </w:rPr>
        <w:t xml:space="preserve"> </w:t>
      </w:r>
      <w:r w:rsidR="00357836" w:rsidRPr="00EF5FE1">
        <w:rPr>
          <w:rFonts w:ascii="Times New Roman" w:hAnsi="Times New Roman" w:cs="Times New Roman"/>
          <w:sz w:val="24"/>
          <w:szCs w:val="24"/>
        </w:rPr>
        <w:t>evidenzia la necessità di</w:t>
      </w:r>
      <w:r w:rsidR="00FC08BC" w:rsidRPr="00EF5FE1">
        <w:rPr>
          <w:rFonts w:ascii="Times New Roman" w:hAnsi="Times New Roman" w:cs="Times New Roman"/>
          <w:sz w:val="24"/>
          <w:szCs w:val="24"/>
        </w:rPr>
        <w:t xml:space="preserve"> riflette</w:t>
      </w:r>
      <w:r w:rsidR="00357836" w:rsidRPr="00EF5FE1">
        <w:rPr>
          <w:rFonts w:ascii="Times New Roman" w:hAnsi="Times New Roman" w:cs="Times New Roman"/>
          <w:sz w:val="24"/>
          <w:szCs w:val="24"/>
        </w:rPr>
        <w:t>re</w:t>
      </w:r>
      <w:r w:rsidR="00FC08BC" w:rsidRPr="00EF5FE1">
        <w:rPr>
          <w:rFonts w:ascii="Times New Roman" w:hAnsi="Times New Roman" w:cs="Times New Roman"/>
          <w:sz w:val="24"/>
          <w:szCs w:val="24"/>
        </w:rPr>
        <w:t xml:space="preserve"> e discute</w:t>
      </w:r>
      <w:r w:rsidR="00357836" w:rsidRPr="00EF5FE1">
        <w:rPr>
          <w:rFonts w:ascii="Times New Roman" w:hAnsi="Times New Roman" w:cs="Times New Roman"/>
          <w:sz w:val="24"/>
          <w:szCs w:val="24"/>
        </w:rPr>
        <w:t>re</w:t>
      </w:r>
      <w:r w:rsidR="00FC08BC" w:rsidRPr="00EF5FE1">
        <w:rPr>
          <w:rFonts w:ascii="Times New Roman" w:hAnsi="Times New Roman" w:cs="Times New Roman"/>
          <w:sz w:val="24"/>
          <w:szCs w:val="24"/>
        </w:rPr>
        <w:t xml:space="preserve"> </w:t>
      </w:r>
      <w:r w:rsidR="00FC08BC">
        <w:rPr>
          <w:rFonts w:ascii="Times New Roman" w:hAnsi="Times New Roman" w:cs="Times New Roman"/>
          <w:sz w:val="24"/>
          <w:szCs w:val="24"/>
        </w:rPr>
        <w:t>circa le opportune procedure da intraprendere in questo caso e in casi simili.</w:t>
      </w:r>
    </w:p>
    <w:p w14:paraId="5BE3E0B5" w14:textId="77777777" w:rsidR="00EC3DB0" w:rsidRDefault="00EC3DB0" w:rsidP="00503FF6">
      <w:pPr>
        <w:spacing w:after="0" w:line="240" w:lineRule="auto"/>
        <w:jc w:val="both"/>
        <w:rPr>
          <w:rFonts w:ascii="Times New Roman" w:hAnsi="Times New Roman" w:cs="Times New Roman"/>
          <w:sz w:val="24"/>
          <w:szCs w:val="24"/>
        </w:rPr>
      </w:pPr>
    </w:p>
    <w:p w14:paraId="503053E6" w14:textId="47A0F2DF" w:rsidR="00B204E8" w:rsidRDefault="00B204E8" w:rsidP="00503F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Si decide </w:t>
      </w:r>
      <w:r w:rsidRPr="00EF5FE1">
        <w:rPr>
          <w:rFonts w:ascii="Times New Roman" w:hAnsi="Times New Roman" w:cs="Times New Roman"/>
          <w:sz w:val="24"/>
          <w:szCs w:val="24"/>
        </w:rPr>
        <w:t>di</w:t>
      </w:r>
      <w:r w:rsidR="00EF5FE1" w:rsidRPr="00EF5FE1">
        <w:rPr>
          <w:rFonts w:ascii="Times New Roman" w:hAnsi="Times New Roman" w:cs="Times New Roman"/>
          <w:sz w:val="24"/>
          <w:szCs w:val="24"/>
        </w:rPr>
        <w:t xml:space="preserve"> </w:t>
      </w:r>
      <w:r w:rsidR="00332928" w:rsidRPr="00EF5FE1">
        <w:rPr>
          <w:rFonts w:ascii="Times New Roman" w:hAnsi="Times New Roman" w:cs="Times New Roman"/>
          <w:sz w:val="24"/>
          <w:szCs w:val="24"/>
        </w:rPr>
        <w:t>convocare</w:t>
      </w:r>
      <w:r w:rsidR="009835BB" w:rsidRPr="00EF5FE1">
        <w:rPr>
          <w:rFonts w:ascii="Times New Roman" w:hAnsi="Times New Roman" w:cs="Times New Roman"/>
          <w:sz w:val="24"/>
          <w:szCs w:val="24"/>
        </w:rPr>
        <w:t xml:space="preserve"> </w:t>
      </w:r>
      <w:r w:rsidR="009835BB">
        <w:rPr>
          <w:rFonts w:ascii="Times New Roman" w:hAnsi="Times New Roman" w:cs="Times New Roman"/>
          <w:sz w:val="24"/>
          <w:szCs w:val="24"/>
        </w:rPr>
        <w:t>un gruppo di lavoro il 24 marzo alle h 18.00</w:t>
      </w:r>
      <w:r w:rsidR="00EC3DB0">
        <w:rPr>
          <w:rFonts w:ascii="Times New Roman" w:hAnsi="Times New Roman" w:cs="Times New Roman"/>
          <w:sz w:val="24"/>
          <w:szCs w:val="24"/>
        </w:rPr>
        <w:t>.</w:t>
      </w:r>
    </w:p>
    <w:p w14:paraId="690F77B8" w14:textId="77777777" w:rsidR="008F3C10" w:rsidRPr="00503FF6" w:rsidRDefault="008F3C10" w:rsidP="00503FF6">
      <w:pPr>
        <w:spacing w:after="0" w:line="240" w:lineRule="auto"/>
        <w:jc w:val="both"/>
        <w:rPr>
          <w:rFonts w:ascii="Times New Roman" w:hAnsi="Times New Roman" w:cs="Times New Roman"/>
          <w:sz w:val="24"/>
          <w:szCs w:val="24"/>
        </w:rPr>
      </w:pPr>
    </w:p>
    <w:p w14:paraId="1170AD88" w14:textId="77777777" w:rsidR="006B02FE" w:rsidRPr="00C04E44" w:rsidRDefault="006B02FE" w:rsidP="006B02FE">
      <w:pPr>
        <w:spacing w:after="0" w:line="240" w:lineRule="auto"/>
        <w:jc w:val="both"/>
        <w:rPr>
          <w:rFonts w:ascii="Times New Roman" w:hAnsi="Times New Roman" w:cs="Times New Roman"/>
          <w:b/>
          <w:sz w:val="24"/>
          <w:szCs w:val="24"/>
        </w:rPr>
      </w:pPr>
    </w:p>
    <w:p w14:paraId="2ABDEC29" w14:textId="77777777" w:rsidR="006B02FE" w:rsidRPr="00C04E44" w:rsidRDefault="006B02FE" w:rsidP="006B02FE">
      <w:pPr>
        <w:numPr>
          <w:ilvl w:val="0"/>
          <w:numId w:val="3"/>
        </w:numPr>
        <w:spacing w:after="0" w:line="240" w:lineRule="auto"/>
        <w:jc w:val="both"/>
        <w:rPr>
          <w:rFonts w:ascii="Times New Roman" w:hAnsi="Times New Roman" w:cs="Times New Roman"/>
          <w:b/>
          <w:sz w:val="24"/>
          <w:szCs w:val="24"/>
        </w:rPr>
      </w:pPr>
      <w:r w:rsidRPr="00C04E44">
        <w:rPr>
          <w:rFonts w:ascii="Times New Roman" w:hAnsi="Times New Roman" w:cs="Times New Roman"/>
          <w:b/>
          <w:sz w:val="24"/>
          <w:szCs w:val="24"/>
        </w:rPr>
        <w:t>Richiesta di sostegno da parte di Unito per il reperimento di Supervisori di Tirocinio. Aggiornamento e discussione;</w:t>
      </w:r>
    </w:p>
    <w:p w14:paraId="5319ABBF" w14:textId="77777777" w:rsidR="009835BB" w:rsidRDefault="009835BB" w:rsidP="009835BB">
      <w:pPr>
        <w:spacing w:after="0" w:line="240" w:lineRule="auto"/>
        <w:jc w:val="both"/>
        <w:rPr>
          <w:rFonts w:ascii="Times New Roman" w:hAnsi="Times New Roman" w:cs="Times New Roman"/>
          <w:sz w:val="24"/>
          <w:szCs w:val="24"/>
        </w:rPr>
      </w:pPr>
    </w:p>
    <w:p w14:paraId="1ADEA9D6" w14:textId="77777777" w:rsidR="00570BEE" w:rsidRDefault="00570BEE" w:rsidP="00570BEE">
      <w:pPr>
        <w:pStyle w:val="Default"/>
      </w:pPr>
    </w:p>
    <w:p w14:paraId="6B263C59" w14:textId="77777777" w:rsidR="00570BEE" w:rsidRDefault="00570BEE" w:rsidP="00570BEE">
      <w:pPr>
        <w:pStyle w:val="Default"/>
      </w:pPr>
      <w:r>
        <w:t xml:space="preserve">Il data 8 marzo La Presidente del </w:t>
      </w:r>
      <w:proofErr w:type="spellStart"/>
      <w:r>
        <w:t>CdS</w:t>
      </w:r>
      <w:proofErr w:type="spellEnd"/>
      <w:r>
        <w:t xml:space="preserve"> in Servizio Sociale, dott.ssa Marilena Dellavalle, ha </w:t>
      </w:r>
      <w:r w:rsidR="00885356">
        <w:t>inviato</w:t>
      </w:r>
      <w:r>
        <w:t xml:space="preserve"> una comunicazione</w:t>
      </w:r>
      <w:r w:rsidR="00885356">
        <w:t xml:space="preserve"> scritta</w:t>
      </w:r>
      <w:r>
        <w:t xml:space="preserve"> per chiedere al Consiglio una collaborazione rispetto alla criticità nel reperire Supervisori di Tirocinio. A fronte di 110 studenti in possesso dei requisiti per accedere al Primo Tirocinio, infatti, l’università ha ricevuto solo 40 disponibilità da parte degli enti.</w:t>
      </w:r>
    </w:p>
    <w:p w14:paraId="34E618B8" w14:textId="77777777" w:rsidR="00570BEE" w:rsidRDefault="00570BEE" w:rsidP="00570BEE">
      <w:pPr>
        <w:pStyle w:val="Default"/>
      </w:pPr>
      <w:r>
        <w:t>Il Presidente aggiorna il Consiglio circa la risposta inviata alla dott.ssa Dellavalle e si riflette sulle criticità che condizionano anche la disponibilità di Commissari per gli Esami di Stato e per il reperimento di risorse per il CTD</w:t>
      </w:r>
      <w:r w:rsidR="00885356">
        <w:t>.</w:t>
      </w:r>
    </w:p>
    <w:p w14:paraId="7A4F2461" w14:textId="77777777" w:rsidR="009835BB" w:rsidRPr="00885356" w:rsidRDefault="00885356" w:rsidP="00885356">
      <w:pPr>
        <w:pStyle w:val="Default"/>
      </w:pPr>
      <w:r>
        <w:t>Il Consiglio è orientato verso il sostegno all’Università. Si riflette</w:t>
      </w:r>
      <w:r w:rsidR="009835BB">
        <w:t xml:space="preserve"> sull’utilizzo </w:t>
      </w:r>
      <w:r>
        <w:t xml:space="preserve">dei </w:t>
      </w:r>
      <w:r w:rsidR="009835BB">
        <w:t xml:space="preserve">social per sostenere </w:t>
      </w:r>
      <w:r w:rsidR="00B83EA5">
        <w:t xml:space="preserve">Unito per il reperimento di Supervisori di Tirocinio. </w:t>
      </w:r>
    </w:p>
    <w:p w14:paraId="49339FC3" w14:textId="77777777" w:rsidR="006B02FE" w:rsidRPr="006B02FE" w:rsidRDefault="006B02FE" w:rsidP="006B02FE">
      <w:pPr>
        <w:pStyle w:val="Paragrafoelenco"/>
        <w:spacing w:after="0" w:line="240" w:lineRule="auto"/>
        <w:ind w:left="1070"/>
        <w:jc w:val="both"/>
        <w:rPr>
          <w:rFonts w:ascii="Times New Roman" w:hAnsi="Times New Roman" w:cs="Times New Roman"/>
          <w:sz w:val="24"/>
          <w:szCs w:val="24"/>
        </w:rPr>
      </w:pPr>
    </w:p>
    <w:p w14:paraId="5C84E5DD" w14:textId="77777777" w:rsidR="006B02FE" w:rsidRDefault="006B02FE" w:rsidP="006B02FE">
      <w:pPr>
        <w:pStyle w:val="Paragrafoelenco"/>
        <w:ind w:left="1070"/>
        <w:jc w:val="center"/>
        <w:rPr>
          <w:rFonts w:ascii="Times New Roman" w:hAnsi="Times New Roman" w:cs="Times New Roman"/>
          <w:sz w:val="24"/>
          <w:szCs w:val="24"/>
        </w:rPr>
      </w:pPr>
      <w:r w:rsidRPr="006B02FE">
        <w:rPr>
          <w:rFonts w:ascii="Times New Roman" w:hAnsi="Times New Roman" w:cs="Times New Roman"/>
          <w:sz w:val="24"/>
          <w:szCs w:val="24"/>
        </w:rPr>
        <w:t>Su relazione del Vicepresidente:</w:t>
      </w:r>
    </w:p>
    <w:p w14:paraId="717329F2" w14:textId="77777777" w:rsidR="006B02FE" w:rsidRDefault="006B02FE" w:rsidP="006B02FE">
      <w:pPr>
        <w:pStyle w:val="Paragrafoelenco"/>
        <w:ind w:left="1070"/>
        <w:jc w:val="center"/>
        <w:rPr>
          <w:rFonts w:ascii="Times New Roman" w:hAnsi="Times New Roman" w:cs="Times New Roman"/>
          <w:sz w:val="24"/>
          <w:szCs w:val="24"/>
        </w:rPr>
      </w:pPr>
    </w:p>
    <w:p w14:paraId="6A1D20DF" w14:textId="77777777" w:rsidR="005B466E" w:rsidRDefault="005B466E" w:rsidP="005B466E">
      <w:pPr>
        <w:pStyle w:val="Paragrafoelenco"/>
        <w:numPr>
          <w:ilvl w:val="0"/>
          <w:numId w:val="3"/>
        </w:numPr>
        <w:jc w:val="both"/>
        <w:rPr>
          <w:rFonts w:ascii="Times New Roman" w:hAnsi="Times New Roman" w:cs="Times New Roman"/>
          <w:b/>
          <w:sz w:val="24"/>
          <w:szCs w:val="24"/>
        </w:rPr>
      </w:pPr>
      <w:r w:rsidRPr="005B466E">
        <w:rPr>
          <w:rFonts w:ascii="Times New Roman" w:hAnsi="Times New Roman" w:cs="Times New Roman"/>
          <w:b/>
          <w:sz w:val="24"/>
          <w:szCs w:val="24"/>
        </w:rPr>
        <w:t xml:space="preserve">Comunicazione sulla questione ineleggibilità Consiglieri </w:t>
      </w:r>
      <w:proofErr w:type="spellStart"/>
      <w:r w:rsidRPr="005B466E">
        <w:rPr>
          <w:rFonts w:ascii="Times New Roman" w:hAnsi="Times New Roman" w:cs="Times New Roman"/>
          <w:b/>
          <w:sz w:val="24"/>
          <w:szCs w:val="24"/>
        </w:rPr>
        <w:t>Cnoas</w:t>
      </w:r>
      <w:proofErr w:type="spellEnd"/>
      <w:r w:rsidRPr="005B466E">
        <w:rPr>
          <w:rFonts w:ascii="Times New Roman" w:hAnsi="Times New Roman" w:cs="Times New Roman"/>
          <w:b/>
          <w:sz w:val="24"/>
          <w:szCs w:val="24"/>
        </w:rPr>
        <w:t xml:space="preserve"> come da lettera </w:t>
      </w:r>
      <w:proofErr w:type="spellStart"/>
      <w:r w:rsidRPr="005B466E">
        <w:rPr>
          <w:rFonts w:ascii="Times New Roman" w:hAnsi="Times New Roman" w:cs="Times New Roman"/>
          <w:b/>
          <w:sz w:val="24"/>
          <w:szCs w:val="24"/>
        </w:rPr>
        <w:t>Assnas</w:t>
      </w:r>
      <w:proofErr w:type="spellEnd"/>
      <w:r w:rsidRPr="005B466E">
        <w:rPr>
          <w:rFonts w:ascii="Times New Roman" w:hAnsi="Times New Roman" w:cs="Times New Roman"/>
          <w:b/>
          <w:sz w:val="24"/>
          <w:szCs w:val="24"/>
        </w:rPr>
        <w:t>. Aggiornamento e discussione;</w:t>
      </w:r>
    </w:p>
    <w:p w14:paraId="7A8303DE" w14:textId="714C6F28" w:rsidR="005B466E" w:rsidRPr="00B83EA5" w:rsidRDefault="00EF5FE1" w:rsidP="00B83EA5">
      <w:pPr>
        <w:rPr>
          <w:rFonts w:ascii="Times New Roman" w:hAnsi="Times New Roman" w:cs="Times New Roman"/>
          <w:sz w:val="24"/>
          <w:szCs w:val="24"/>
        </w:rPr>
      </w:pPr>
      <w:r>
        <w:rPr>
          <w:rFonts w:ascii="Times New Roman" w:hAnsi="Times New Roman" w:cs="Times New Roman"/>
          <w:sz w:val="24"/>
          <w:szCs w:val="24"/>
        </w:rPr>
        <w:t>Si</w:t>
      </w:r>
      <w:r w:rsidR="0081767F">
        <w:rPr>
          <w:rFonts w:ascii="Times New Roman" w:hAnsi="Times New Roman" w:cs="Times New Roman"/>
          <w:sz w:val="24"/>
          <w:szCs w:val="24"/>
        </w:rPr>
        <w:t xml:space="preserve"> rimanda la discussione.</w:t>
      </w:r>
    </w:p>
    <w:p w14:paraId="0F385B54" w14:textId="09465216" w:rsidR="005B466E" w:rsidRDefault="005B466E" w:rsidP="005B466E">
      <w:pPr>
        <w:pStyle w:val="Paragrafoelenco"/>
        <w:ind w:left="1070"/>
        <w:jc w:val="center"/>
        <w:rPr>
          <w:rFonts w:ascii="Times New Roman" w:hAnsi="Times New Roman" w:cs="Times New Roman"/>
          <w:sz w:val="24"/>
          <w:szCs w:val="24"/>
        </w:rPr>
      </w:pPr>
    </w:p>
    <w:p w14:paraId="69C7CD23" w14:textId="3115ABEE" w:rsidR="00A17B46" w:rsidRDefault="00A17B46" w:rsidP="005B466E">
      <w:pPr>
        <w:pStyle w:val="Paragrafoelenco"/>
        <w:ind w:left="1070"/>
        <w:jc w:val="center"/>
        <w:rPr>
          <w:rFonts w:ascii="Times New Roman" w:hAnsi="Times New Roman" w:cs="Times New Roman"/>
          <w:sz w:val="24"/>
          <w:szCs w:val="24"/>
        </w:rPr>
      </w:pPr>
    </w:p>
    <w:p w14:paraId="277198BD" w14:textId="4BFD44E1" w:rsidR="00A17B46" w:rsidRDefault="00A17B46" w:rsidP="005B466E">
      <w:pPr>
        <w:pStyle w:val="Paragrafoelenco"/>
        <w:ind w:left="1070"/>
        <w:jc w:val="center"/>
        <w:rPr>
          <w:rFonts w:ascii="Times New Roman" w:hAnsi="Times New Roman" w:cs="Times New Roman"/>
          <w:sz w:val="24"/>
          <w:szCs w:val="24"/>
        </w:rPr>
      </w:pPr>
    </w:p>
    <w:p w14:paraId="4E484ABF" w14:textId="46686784" w:rsidR="00A17B46" w:rsidRDefault="00A17B46" w:rsidP="005B466E">
      <w:pPr>
        <w:pStyle w:val="Paragrafoelenco"/>
        <w:ind w:left="1070"/>
        <w:jc w:val="center"/>
        <w:rPr>
          <w:rFonts w:ascii="Times New Roman" w:hAnsi="Times New Roman" w:cs="Times New Roman"/>
          <w:sz w:val="24"/>
          <w:szCs w:val="24"/>
        </w:rPr>
      </w:pPr>
    </w:p>
    <w:p w14:paraId="2E57FC89" w14:textId="77777777" w:rsidR="00A17B46" w:rsidRDefault="00A17B46" w:rsidP="005B466E">
      <w:pPr>
        <w:pStyle w:val="Paragrafoelenco"/>
        <w:ind w:left="1070"/>
        <w:jc w:val="center"/>
        <w:rPr>
          <w:rFonts w:ascii="Times New Roman" w:hAnsi="Times New Roman" w:cs="Times New Roman"/>
          <w:sz w:val="24"/>
          <w:szCs w:val="24"/>
        </w:rPr>
      </w:pPr>
    </w:p>
    <w:p w14:paraId="00146CC7" w14:textId="77777777" w:rsidR="005B466E" w:rsidRPr="005B466E" w:rsidRDefault="005B466E" w:rsidP="005B466E">
      <w:pPr>
        <w:pStyle w:val="Paragrafoelenco"/>
        <w:ind w:left="1070"/>
        <w:jc w:val="center"/>
        <w:rPr>
          <w:rFonts w:ascii="Times New Roman" w:hAnsi="Times New Roman" w:cs="Times New Roman"/>
          <w:sz w:val="24"/>
          <w:szCs w:val="24"/>
        </w:rPr>
      </w:pPr>
      <w:r w:rsidRPr="005B466E">
        <w:rPr>
          <w:rFonts w:ascii="Times New Roman" w:hAnsi="Times New Roman" w:cs="Times New Roman"/>
          <w:sz w:val="24"/>
          <w:szCs w:val="24"/>
        </w:rPr>
        <w:lastRenderedPageBreak/>
        <w:t>Su relazione del referente Commissione FUR:</w:t>
      </w:r>
    </w:p>
    <w:p w14:paraId="2A9DB7CE" w14:textId="77777777" w:rsidR="005B466E" w:rsidRPr="005B466E" w:rsidRDefault="005B466E" w:rsidP="005B466E">
      <w:pPr>
        <w:jc w:val="both"/>
        <w:rPr>
          <w:rFonts w:ascii="Times New Roman" w:hAnsi="Times New Roman" w:cs="Times New Roman"/>
          <w:b/>
          <w:sz w:val="24"/>
          <w:szCs w:val="24"/>
        </w:rPr>
      </w:pPr>
    </w:p>
    <w:p w14:paraId="7FA12570" w14:textId="77777777" w:rsidR="005B466E" w:rsidRDefault="00C04E44" w:rsidP="005B466E">
      <w:pPr>
        <w:numPr>
          <w:ilvl w:val="0"/>
          <w:numId w:val="3"/>
        </w:numPr>
        <w:contextualSpacing/>
        <w:jc w:val="both"/>
        <w:rPr>
          <w:rFonts w:ascii="Times New Roman" w:hAnsi="Times New Roman" w:cs="Times New Roman"/>
          <w:b/>
          <w:sz w:val="24"/>
          <w:szCs w:val="24"/>
        </w:rPr>
      </w:pPr>
      <w:r w:rsidRPr="00C04E44">
        <w:rPr>
          <w:rFonts w:ascii="Times New Roman" w:hAnsi="Times New Roman" w:cs="Times New Roman"/>
          <w:b/>
          <w:sz w:val="24"/>
          <w:szCs w:val="24"/>
        </w:rPr>
        <w:t>Riapertura termini candidatura per commissari esami di sta</w:t>
      </w:r>
      <w:r w:rsidR="005B466E" w:rsidRPr="00C04E44">
        <w:rPr>
          <w:rFonts w:ascii="Times New Roman" w:hAnsi="Times New Roman" w:cs="Times New Roman"/>
          <w:b/>
          <w:sz w:val="24"/>
          <w:szCs w:val="24"/>
        </w:rPr>
        <w:t>to. Discussione ed eventuali deliberazioni;</w:t>
      </w:r>
    </w:p>
    <w:p w14:paraId="64262BBA" w14:textId="77777777" w:rsidR="00290A08" w:rsidRDefault="00290A08" w:rsidP="00AE5BFC">
      <w:pPr>
        <w:contextualSpacing/>
        <w:jc w:val="both"/>
        <w:rPr>
          <w:rFonts w:ascii="Times New Roman" w:hAnsi="Times New Roman" w:cs="Times New Roman"/>
          <w:sz w:val="24"/>
          <w:szCs w:val="24"/>
        </w:rPr>
      </w:pPr>
    </w:p>
    <w:p w14:paraId="27686A18" w14:textId="03858F72" w:rsidR="005B466E" w:rsidRDefault="00AE5BFC" w:rsidP="00AE5BFC">
      <w:pPr>
        <w:contextualSpacing/>
        <w:jc w:val="both"/>
        <w:rPr>
          <w:rFonts w:ascii="Times New Roman" w:hAnsi="Times New Roman" w:cs="Times New Roman"/>
          <w:sz w:val="24"/>
          <w:szCs w:val="24"/>
        </w:rPr>
      </w:pPr>
      <w:r>
        <w:rPr>
          <w:rFonts w:ascii="Times New Roman" w:hAnsi="Times New Roman" w:cs="Times New Roman"/>
          <w:sz w:val="24"/>
          <w:szCs w:val="24"/>
        </w:rPr>
        <w:t xml:space="preserve">La consigliera Bramante aggiorna il Consiglio circa le disponibilità pervenute che ad oggi sono </w:t>
      </w:r>
      <w:r w:rsidR="00290A08">
        <w:rPr>
          <w:rFonts w:ascii="Times New Roman" w:hAnsi="Times New Roman" w:cs="Times New Roman"/>
          <w:sz w:val="24"/>
          <w:szCs w:val="24"/>
        </w:rPr>
        <w:t>12</w:t>
      </w:r>
      <w:r w:rsidR="00332928">
        <w:rPr>
          <w:rFonts w:ascii="Times New Roman" w:hAnsi="Times New Roman" w:cs="Times New Roman"/>
          <w:sz w:val="24"/>
          <w:szCs w:val="24"/>
        </w:rPr>
        <w:t>.</w:t>
      </w:r>
      <w:r w:rsidR="00F278DE">
        <w:rPr>
          <w:rFonts w:ascii="Times New Roman" w:hAnsi="Times New Roman" w:cs="Times New Roman"/>
          <w:sz w:val="24"/>
          <w:szCs w:val="24"/>
        </w:rPr>
        <w:t xml:space="preserve"> </w:t>
      </w:r>
      <w:r>
        <w:rPr>
          <w:rFonts w:ascii="Times New Roman" w:hAnsi="Times New Roman" w:cs="Times New Roman"/>
          <w:sz w:val="24"/>
          <w:szCs w:val="24"/>
        </w:rPr>
        <w:t>Tale adesione non risulta sufficiente per rispondere alla copertura delle terne per le quali è previsto u</w:t>
      </w:r>
      <w:r w:rsidR="00290A08">
        <w:rPr>
          <w:rFonts w:ascii="Times New Roman" w:hAnsi="Times New Roman" w:cs="Times New Roman"/>
          <w:sz w:val="24"/>
          <w:szCs w:val="24"/>
        </w:rPr>
        <w:t xml:space="preserve">n numero di commissari pari a 18. </w:t>
      </w:r>
      <w:r>
        <w:rPr>
          <w:rFonts w:ascii="Times New Roman" w:hAnsi="Times New Roman" w:cs="Times New Roman"/>
          <w:sz w:val="24"/>
          <w:szCs w:val="24"/>
        </w:rPr>
        <w:t xml:space="preserve">Per tale motivo risulta necessario riaprire il bando </w:t>
      </w:r>
      <w:r w:rsidR="00290A08">
        <w:rPr>
          <w:rFonts w:ascii="Times New Roman" w:hAnsi="Times New Roman" w:cs="Times New Roman"/>
          <w:sz w:val="24"/>
          <w:szCs w:val="24"/>
        </w:rPr>
        <w:t>con decorrenza dal 14 marzo 2022 fino al 28 marzo 2022.</w:t>
      </w:r>
    </w:p>
    <w:p w14:paraId="6BBAE74B" w14:textId="77777777" w:rsidR="009B3DF8" w:rsidRDefault="009B3DF8" w:rsidP="00AE5BFC">
      <w:pPr>
        <w:contextualSpacing/>
        <w:jc w:val="both"/>
        <w:rPr>
          <w:rFonts w:ascii="Times New Roman" w:hAnsi="Times New Roman" w:cs="Times New Roman"/>
          <w:sz w:val="24"/>
          <w:szCs w:val="24"/>
        </w:rPr>
      </w:pPr>
    </w:p>
    <w:p w14:paraId="7C481A82" w14:textId="77777777" w:rsidR="009B3DF8" w:rsidRDefault="00885356" w:rsidP="00AE5BFC">
      <w:pPr>
        <w:contextualSpacing/>
        <w:jc w:val="both"/>
        <w:rPr>
          <w:rFonts w:ascii="Times New Roman" w:hAnsi="Times New Roman" w:cs="Times New Roman"/>
          <w:sz w:val="24"/>
          <w:szCs w:val="24"/>
        </w:rPr>
      </w:pPr>
      <w:r>
        <w:rPr>
          <w:rFonts w:ascii="Times New Roman" w:hAnsi="Times New Roman" w:cs="Times New Roman"/>
          <w:sz w:val="24"/>
          <w:szCs w:val="24"/>
        </w:rPr>
        <w:t>Il C</w:t>
      </w:r>
      <w:r w:rsidR="009B3DF8">
        <w:rPr>
          <w:rFonts w:ascii="Times New Roman" w:hAnsi="Times New Roman" w:cs="Times New Roman"/>
          <w:sz w:val="24"/>
          <w:szCs w:val="24"/>
        </w:rPr>
        <w:t>onsiglio delibera la riapertura del bando.</w:t>
      </w:r>
      <w:r w:rsidR="00017143">
        <w:rPr>
          <w:rFonts w:ascii="Times New Roman" w:hAnsi="Times New Roman" w:cs="Times New Roman"/>
          <w:sz w:val="24"/>
          <w:szCs w:val="24"/>
        </w:rPr>
        <w:t xml:space="preserve"> </w:t>
      </w:r>
      <w:r w:rsidR="00017143" w:rsidRPr="00B363A6">
        <w:rPr>
          <w:rFonts w:ascii="Times New Roman" w:hAnsi="Times New Roman" w:cs="Times New Roman"/>
          <w:sz w:val="24"/>
          <w:szCs w:val="24"/>
        </w:rPr>
        <w:t>Si dà mandato alla Segreteria p</w:t>
      </w:r>
      <w:r w:rsidR="00017143">
        <w:rPr>
          <w:rFonts w:ascii="Times New Roman" w:hAnsi="Times New Roman" w:cs="Times New Roman"/>
          <w:sz w:val="24"/>
          <w:szCs w:val="24"/>
        </w:rPr>
        <w:t>er gli adempimenti conseguenti.</w:t>
      </w:r>
    </w:p>
    <w:p w14:paraId="66CFE1F7" w14:textId="432DB4FD" w:rsidR="00885356" w:rsidRPr="00AE5BFC" w:rsidRDefault="00885356" w:rsidP="00AE5BFC">
      <w:pPr>
        <w:contextualSpacing/>
        <w:jc w:val="both"/>
        <w:rPr>
          <w:rFonts w:ascii="Times New Roman" w:hAnsi="Times New Roman" w:cs="Times New Roman"/>
          <w:sz w:val="24"/>
          <w:szCs w:val="24"/>
        </w:rPr>
      </w:pPr>
    </w:p>
    <w:p w14:paraId="501CB8FD" w14:textId="77777777" w:rsidR="005B466E" w:rsidRDefault="005B466E" w:rsidP="005B466E">
      <w:pPr>
        <w:pStyle w:val="Paragrafoelenco"/>
        <w:numPr>
          <w:ilvl w:val="0"/>
          <w:numId w:val="3"/>
        </w:numPr>
        <w:jc w:val="both"/>
        <w:rPr>
          <w:rFonts w:ascii="Times New Roman" w:hAnsi="Times New Roman" w:cs="Times New Roman"/>
          <w:b/>
          <w:sz w:val="24"/>
          <w:szCs w:val="24"/>
        </w:rPr>
      </w:pPr>
      <w:r w:rsidRPr="00C04E44">
        <w:rPr>
          <w:rFonts w:ascii="Times New Roman" w:hAnsi="Times New Roman" w:cs="Times New Roman"/>
          <w:b/>
          <w:sz w:val="24"/>
          <w:szCs w:val="24"/>
        </w:rPr>
        <w:t>Convenzioni, patrocini, partecipazione a convegni, partecipazioni varie. Discussioni ed eventuali deliberazioni</w:t>
      </w:r>
    </w:p>
    <w:p w14:paraId="78F1B034" w14:textId="77777777" w:rsidR="00E5260D" w:rsidRDefault="00E5260D" w:rsidP="00E5260D">
      <w:pPr>
        <w:rPr>
          <w:rFonts w:ascii="Times New Roman" w:hAnsi="Times New Roman" w:cs="Times New Roman"/>
          <w:b/>
          <w:sz w:val="24"/>
          <w:szCs w:val="24"/>
        </w:rPr>
      </w:pPr>
    </w:p>
    <w:p w14:paraId="6B01A31D" w14:textId="77777777" w:rsidR="00E5260D" w:rsidRPr="00E85D6C" w:rsidRDefault="00E5260D" w:rsidP="00E5260D">
      <w:pPr>
        <w:jc w:val="both"/>
        <w:rPr>
          <w:rFonts w:ascii="Times New Roman" w:hAnsi="Times New Roman" w:cs="Times New Roman"/>
          <w:b/>
          <w:sz w:val="24"/>
          <w:szCs w:val="24"/>
        </w:rPr>
      </w:pPr>
      <w:r w:rsidRPr="00E85D6C">
        <w:rPr>
          <w:rFonts w:ascii="Times New Roman" w:hAnsi="Times New Roman" w:cs="Times New Roman"/>
          <w:b/>
          <w:sz w:val="24"/>
          <w:szCs w:val="24"/>
        </w:rPr>
        <w:t>Convenzioni</w:t>
      </w:r>
    </w:p>
    <w:p w14:paraId="38DB82DA" w14:textId="77777777" w:rsidR="00E5260D" w:rsidRPr="001E6C76" w:rsidRDefault="00E5260D" w:rsidP="00E5260D">
      <w:pPr>
        <w:jc w:val="both"/>
        <w:rPr>
          <w:rStyle w:val="markedcontent"/>
          <w:rFonts w:ascii="Times New Roman" w:hAnsi="Times New Roman" w:cs="Times New Roman"/>
          <w:sz w:val="24"/>
          <w:szCs w:val="24"/>
        </w:rPr>
      </w:pPr>
      <w:r>
        <w:rPr>
          <w:rFonts w:ascii="Times New Roman" w:hAnsi="Times New Roman" w:cs="Times New Roman"/>
          <w:sz w:val="24"/>
          <w:szCs w:val="24"/>
        </w:rPr>
        <w:t xml:space="preserve">E’ pervenuta la richiesta di convenzione da parte dell’Associazione </w:t>
      </w:r>
      <w:r w:rsidRPr="001E6C76">
        <w:rPr>
          <w:rStyle w:val="markedcontent"/>
          <w:rFonts w:ascii="Times New Roman" w:hAnsi="Times New Roman" w:cs="Times New Roman"/>
          <w:sz w:val="24"/>
          <w:szCs w:val="24"/>
        </w:rPr>
        <w:t xml:space="preserve">DIRITTO&amp;ROVESCIO </w:t>
      </w:r>
      <w:proofErr w:type="spellStart"/>
      <w:r w:rsidRPr="001E6C76">
        <w:rPr>
          <w:rStyle w:val="markedcontent"/>
          <w:rFonts w:ascii="Times New Roman" w:hAnsi="Times New Roman" w:cs="Times New Roman"/>
          <w:sz w:val="24"/>
          <w:szCs w:val="24"/>
        </w:rPr>
        <w:t>InMediaRes</w:t>
      </w:r>
      <w:proofErr w:type="spellEnd"/>
      <w:r w:rsidRPr="001E6C76">
        <w:rPr>
          <w:rStyle w:val="markedcontent"/>
          <w:rFonts w:ascii="Times New Roman" w:hAnsi="Times New Roman" w:cs="Times New Roman"/>
          <w:sz w:val="24"/>
          <w:szCs w:val="24"/>
        </w:rPr>
        <w:t>.</w:t>
      </w:r>
    </w:p>
    <w:p w14:paraId="5837ADA6" w14:textId="77777777" w:rsidR="00E5260D" w:rsidRDefault="00E5260D" w:rsidP="00E5260D">
      <w:pPr>
        <w:jc w:val="both"/>
        <w:rPr>
          <w:rFonts w:ascii="Times New Roman" w:hAnsi="Times New Roman" w:cs="Times New Roman"/>
          <w:sz w:val="24"/>
          <w:szCs w:val="24"/>
        </w:rPr>
      </w:pPr>
      <w:r w:rsidRPr="00B363A6">
        <w:rPr>
          <w:rFonts w:ascii="Times New Roman" w:hAnsi="Times New Roman" w:cs="Times New Roman"/>
          <w:sz w:val="24"/>
          <w:szCs w:val="24"/>
        </w:rPr>
        <w:t>Il Cons</w:t>
      </w:r>
      <w:r>
        <w:rPr>
          <w:rFonts w:ascii="Times New Roman" w:hAnsi="Times New Roman" w:cs="Times New Roman"/>
          <w:sz w:val="24"/>
          <w:szCs w:val="24"/>
        </w:rPr>
        <w:t xml:space="preserve">iglio all’unanimità delibera la convenzione. </w:t>
      </w:r>
    </w:p>
    <w:p w14:paraId="6B0DABF1" w14:textId="77777777" w:rsidR="00E5260D" w:rsidRDefault="00E5260D" w:rsidP="00E5260D">
      <w:pPr>
        <w:jc w:val="both"/>
        <w:rPr>
          <w:rFonts w:ascii="Times New Roman" w:hAnsi="Times New Roman" w:cs="Times New Roman"/>
          <w:sz w:val="24"/>
          <w:szCs w:val="24"/>
        </w:rPr>
      </w:pPr>
      <w:r w:rsidRPr="00B363A6">
        <w:rPr>
          <w:rFonts w:ascii="Times New Roman" w:hAnsi="Times New Roman" w:cs="Times New Roman"/>
          <w:sz w:val="24"/>
          <w:szCs w:val="24"/>
        </w:rPr>
        <w:t>Si dà mandato alla Segreteria p</w:t>
      </w:r>
      <w:r>
        <w:rPr>
          <w:rFonts w:ascii="Times New Roman" w:hAnsi="Times New Roman" w:cs="Times New Roman"/>
          <w:sz w:val="24"/>
          <w:szCs w:val="24"/>
        </w:rPr>
        <w:t>er gli adempimenti conseguenti.</w:t>
      </w:r>
    </w:p>
    <w:p w14:paraId="068A394F" w14:textId="77777777" w:rsidR="007226E8" w:rsidRPr="007226E8" w:rsidRDefault="007226E8" w:rsidP="007226E8">
      <w:pPr>
        <w:jc w:val="both"/>
        <w:rPr>
          <w:rStyle w:val="markedcontent"/>
          <w:rFonts w:ascii="Times New Roman" w:hAnsi="Times New Roman" w:cs="Times New Roman"/>
          <w:b/>
          <w:sz w:val="24"/>
          <w:szCs w:val="24"/>
        </w:rPr>
      </w:pPr>
      <w:r w:rsidRPr="007226E8">
        <w:rPr>
          <w:rStyle w:val="markedcontent"/>
          <w:rFonts w:ascii="Times New Roman" w:hAnsi="Times New Roman" w:cs="Times New Roman"/>
          <w:b/>
          <w:sz w:val="24"/>
          <w:szCs w:val="24"/>
        </w:rPr>
        <w:t>Patrocini</w:t>
      </w:r>
    </w:p>
    <w:p w14:paraId="7FC54FCE" w14:textId="77777777" w:rsidR="007226E8" w:rsidRDefault="007226E8" w:rsidP="00E5260D">
      <w:pPr>
        <w:jc w:val="both"/>
        <w:rPr>
          <w:rFonts w:ascii="Times New Roman" w:hAnsi="Times New Roman" w:cs="Times New Roman"/>
          <w:sz w:val="24"/>
          <w:szCs w:val="24"/>
        </w:rPr>
      </w:pPr>
      <w:r>
        <w:rPr>
          <w:rFonts w:ascii="Times New Roman" w:hAnsi="Times New Roman" w:cs="Times New Roman"/>
          <w:sz w:val="24"/>
          <w:szCs w:val="24"/>
        </w:rPr>
        <w:t>Non sono pervenute richieste di patrocinio.</w:t>
      </w:r>
    </w:p>
    <w:p w14:paraId="4F93964F" w14:textId="77777777" w:rsidR="00E5260D" w:rsidRDefault="00EC3DB0" w:rsidP="00E5260D">
      <w:pPr>
        <w:rPr>
          <w:rFonts w:ascii="Times New Roman" w:hAnsi="Times New Roman" w:cs="Times New Roman"/>
          <w:b/>
          <w:sz w:val="24"/>
          <w:szCs w:val="24"/>
        </w:rPr>
      </w:pPr>
      <w:r>
        <w:rPr>
          <w:rFonts w:ascii="Times New Roman" w:hAnsi="Times New Roman" w:cs="Times New Roman"/>
          <w:b/>
          <w:sz w:val="24"/>
          <w:szCs w:val="24"/>
        </w:rPr>
        <w:t>Partecipazioni</w:t>
      </w:r>
    </w:p>
    <w:p w14:paraId="6BFA33EE" w14:textId="77777777" w:rsidR="00EC3DB0" w:rsidRPr="00EC3DB0" w:rsidRDefault="00EC3DB0"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EC3DB0">
        <w:rPr>
          <w:rFonts w:ascii="Times New Roman" w:eastAsia="Times New Roman" w:hAnsi="Times New Roman" w:cs="Times New Roman"/>
          <w:color w:val="000000"/>
          <w:kern w:val="0"/>
          <w:sz w:val="24"/>
          <w:szCs w:val="24"/>
          <w:lang w:eastAsia="it-IT"/>
        </w:rPr>
        <w:t>Sono pervenute le seguenti</w:t>
      </w:r>
      <w:r w:rsidRPr="00EC3DB0">
        <w:rPr>
          <w:rFonts w:ascii="Times New Roman" w:eastAsia="Times New Roman" w:hAnsi="Times New Roman" w:cs="Times New Roman"/>
          <w:color w:val="0070C0"/>
          <w:kern w:val="0"/>
          <w:sz w:val="24"/>
          <w:szCs w:val="24"/>
          <w:lang w:eastAsia="it-IT"/>
        </w:rPr>
        <w:t xml:space="preserve"> </w:t>
      </w:r>
      <w:r w:rsidRPr="00EC3DB0">
        <w:rPr>
          <w:rFonts w:ascii="Times New Roman" w:eastAsia="Times New Roman" w:hAnsi="Times New Roman" w:cs="Times New Roman"/>
          <w:color w:val="000000"/>
          <w:kern w:val="0"/>
          <w:sz w:val="24"/>
          <w:szCs w:val="24"/>
          <w:lang w:eastAsia="it-IT"/>
        </w:rPr>
        <w:t>richieste di partecipazione a convegni/eventi formativi e partecipazioni varie:</w:t>
      </w:r>
    </w:p>
    <w:p w14:paraId="78A72C7D" w14:textId="77777777" w:rsid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062C181" w14:textId="77777777" w:rsid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17/02/2022 gruppo di lavoro “Benessere degli Operatori sanitari”</w:t>
      </w:r>
    </w:p>
    <w:p w14:paraId="27A642B6" w14:textId="77777777" w:rsid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Ore 17.30</w:t>
      </w:r>
    </w:p>
    <w:p w14:paraId="305A1995" w14:textId="77777777" w:rsidR="00B97546" w:rsidRP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B97546">
        <w:rPr>
          <w:rFonts w:ascii="Times New Roman" w:eastAsia="Times New Roman" w:hAnsi="Times New Roman" w:cs="Times New Roman"/>
          <w:b/>
          <w:color w:val="000000"/>
          <w:kern w:val="0"/>
          <w:sz w:val="24"/>
          <w:szCs w:val="24"/>
          <w:lang w:eastAsia="it-IT"/>
        </w:rPr>
        <w:t>Ha presenziato la Vicepresidente</w:t>
      </w:r>
    </w:p>
    <w:p w14:paraId="0B943E53" w14:textId="77777777" w:rsid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5127BDC8" w14:textId="77777777" w:rsidR="00EC3DB0"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18/02/2022 gruppo di lavoro nazionale: Convenzione Ordine e Università</w:t>
      </w:r>
    </w:p>
    <w:p w14:paraId="7CA8945E" w14:textId="77777777" w:rsidR="00B97546" w:rsidRP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B97546">
        <w:rPr>
          <w:rFonts w:ascii="Times New Roman" w:eastAsia="Times New Roman" w:hAnsi="Times New Roman" w:cs="Times New Roman"/>
          <w:b/>
          <w:color w:val="000000"/>
          <w:kern w:val="0"/>
          <w:sz w:val="24"/>
          <w:szCs w:val="24"/>
          <w:lang w:eastAsia="it-IT"/>
        </w:rPr>
        <w:t>Ha presenziato la Consigliera Gai</w:t>
      </w:r>
    </w:p>
    <w:p w14:paraId="6A50DDDF" w14:textId="77777777" w:rsidR="00B97546" w:rsidRPr="00B97546" w:rsidRDefault="00B97546" w:rsidP="00EC3DB0">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p>
    <w:p w14:paraId="3B5C9A70" w14:textId="77777777" w:rsidR="00B97546" w:rsidRPr="00B97546" w:rsidRDefault="00B97546" w:rsidP="00B97546">
      <w:pPr>
        <w:pBdr>
          <w:top w:val="nil"/>
          <w:left w:val="nil"/>
          <w:bottom w:val="nil"/>
          <w:right w:val="nil"/>
          <w:between w:val="nil"/>
        </w:pBdr>
        <w:suppressAutoHyphens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it-IT"/>
        </w:rPr>
        <w:t xml:space="preserve">19/02/2022 </w:t>
      </w:r>
      <w:r w:rsidRPr="00B97546">
        <w:rPr>
          <w:rFonts w:ascii="Times New Roman" w:eastAsia="Times New Roman" w:hAnsi="Times New Roman" w:cs="Times New Roman"/>
          <w:color w:val="000000"/>
          <w:kern w:val="0"/>
          <w:sz w:val="24"/>
          <w:szCs w:val="24"/>
          <w:lang w:eastAsia="it-IT"/>
        </w:rPr>
        <w:t>“</w:t>
      </w:r>
      <w:r w:rsidRPr="00B97546">
        <w:rPr>
          <w:rFonts w:ascii="Times New Roman" w:hAnsi="Times New Roman" w:cs="Times New Roman"/>
          <w:i/>
          <w:iCs/>
          <w:sz w:val="24"/>
          <w:szCs w:val="24"/>
        </w:rPr>
        <w:t xml:space="preserve">Percorso di conoscenza ed </w:t>
      </w:r>
      <w:proofErr w:type="spellStart"/>
      <w:r w:rsidRPr="00B97546">
        <w:rPr>
          <w:rFonts w:ascii="Times New Roman" w:hAnsi="Times New Roman" w:cs="Times New Roman"/>
          <w:i/>
          <w:iCs/>
          <w:sz w:val="24"/>
          <w:szCs w:val="24"/>
        </w:rPr>
        <w:t>attivita</w:t>
      </w:r>
      <w:proofErr w:type="spellEnd"/>
      <w:r w:rsidRPr="00B97546">
        <w:rPr>
          <w:rFonts w:ascii="Times New Roman" w:hAnsi="Times New Roman" w:cs="Times New Roman"/>
          <w:i/>
          <w:iCs/>
          <w:sz w:val="24"/>
          <w:szCs w:val="24"/>
        </w:rPr>
        <w:t>̀ di SSP negli Enti Locali e negli Ambiti Territoriali</w:t>
      </w:r>
      <w:r w:rsidRPr="00B97546">
        <w:rPr>
          <w:rFonts w:ascii="Times New Roman" w:hAnsi="Times New Roman" w:cs="Times New Roman"/>
          <w:sz w:val="24"/>
          <w:szCs w:val="24"/>
        </w:rPr>
        <w:t>”</w:t>
      </w:r>
    </w:p>
    <w:p w14:paraId="6A9DA023" w14:textId="77777777" w:rsidR="00B97546" w:rsidRPr="00B97546" w:rsidRDefault="00B97546" w:rsidP="00B97546">
      <w:pPr>
        <w:pBdr>
          <w:top w:val="nil"/>
          <w:left w:val="nil"/>
          <w:bottom w:val="nil"/>
          <w:right w:val="nil"/>
          <w:between w:val="nil"/>
        </w:pBdr>
        <w:suppressAutoHyphens w:val="0"/>
        <w:spacing w:after="0" w:line="240" w:lineRule="auto"/>
        <w:jc w:val="both"/>
        <w:rPr>
          <w:rFonts w:ascii="Times New Roman" w:hAnsi="Times New Roman" w:cs="Times New Roman"/>
          <w:sz w:val="24"/>
          <w:szCs w:val="24"/>
        </w:rPr>
      </w:pPr>
      <w:r w:rsidRPr="00B97546">
        <w:rPr>
          <w:rFonts w:ascii="Times New Roman" w:hAnsi="Times New Roman" w:cs="Times New Roman"/>
          <w:sz w:val="24"/>
          <w:szCs w:val="24"/>
        </w:rPr>
        <w:t>Ore 9.30-13.30</w:t>
      </w:r>
    </w:p>
    <w:p w14:paraId="3C155CAB" w14:textId="77777777" w:rsidR="00B97546" w:rsidRPr="00B97546" w:rsidRDefault="00B97546"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B97546">
        <w:rPr>
          <w:rFonts w:ascii="Times New Roman" w:eastAsia="Times New Roman" w:hAnsi="Times New Roman" w:cs="Times New Roman"/>
          <w:b/>
          <w:color w:val="000000"/>
          <w:kern w:val="0"/>
          <w:sz w:val="24"/>
          <w:szCs w:val="24"/>
          <w:lang w:eastAsia="it-IT"/>
        </w:rPr>
        <w:t>Ha presenziato il Presidente</w:t>
      </w:r>
    </w:p>
    <w:p w14:paraId="1A90F2ED" w14:textId="77777777" w:rsidR="00B97546" w:rsidRDefault="00B97546"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p>
    <w:p w14:paraId="45C429AA" w14:textId="77777777" w:rsidR="00B97546" w:rsidRDefault="00B97546"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22/02/2022 Riunione per comitato GAP</w:t>
      </w:r>
    </w:p>
    <w:p w14:paraId="117F481C"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Ore 18.00</w:t>
      </w:r>
    </w:p>
    <w:p w14:paraId="5AFE1C7B" w14:textId="77777777" w:rsidR="00254E01" w:rsidRP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254E01">
        <w:rPr>
          <w:rFonts w:ascii="Times New Roman" w:eastAsia="Times New Roman" w:hAnsi="Times New Roman" w:cs="Times New Roman"/>
          <w:b/>
          <w:color w:val="000000"/>
          <w:kern w:val="0"/>
          <w:sz w:val="24"/>
          <w:szCs w:val="24"/>
          <w:lang w:eastAsia="it-IT"/>
        </w:rPr>
        <w:lastRenderedPageBreak/>
        <w:t>Ha presenziato il Presidente</w:t>
      </w:r>
    </w:p>
    <w:p w14:paraId="6197915E" w14:textId="77777777" w:rsidR="00254E01" w:rsidRP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p>
    <w:p w14:paraId="0EB0B890"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23/02/2022 Riunione con Università</w:t>
      </w:r>
    </w:p>
    <w:p w14:paraId="2CA537FE"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Ore 16.30-18.30</w:t>
      </w:r>
    </w:p>
    <w:p w14:paraId="5961D048" w14:textId="6AD93984" w:rsidR="00254E01" w:rsidRPr="00254E01" w:rsidRDefault="00332928"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EF5FE1">
        <w:rPr>
          <w:rFonts w:ascii="Times New Roman" w:eastAsia="Times New Roman" w:hAnsi="Times New Roman" w:cs="Times New Roman"/>
          <w:b/>
          <w:kern w:val="0"/>
          <w:sz w:val="24"/>
          <w:szCs w:val="24"/>
          <w:lang w:eastAsia="it-IT"/>
        </w:rPr>
        <w:t>Ha</w:t>
      </w:r>
      <w:r w:rsidR="00FD6AA3" w:rsidRPr="00EF5FE1">
        <w:rPr>
          <w:rFonts w:ascii="Times New Roman" w:eastAsia="Times New Roman" w:hAnsi="Times New Roman" w:cs="Times New Roman"/>
          <w:b/>
          <w:kern w:val="0"/>
          <w:sz w:val="24"/>
          <w:szCs w:val="24"/>
          <w:lang w:eastAsia="it-IT"/>
        </w:rPr>
        <w:t>nno</w:t>
      </w:r>
      <w:r w:rsidRPr="00EF5FE1">
        <w:rPr>
          <w:rFonts w:ascii="Times New Roman" w:eastAsia="Times New Roman" w:hAnsi="Times New Roman" w:cs="Times New Roman"/>
          <w:b/>
          <w:kern w:val="0"/>
          <w:sz w:val="24"/>
          <w:szCs w:val="24"/>
          <w:lang w:eastAsia="it-IT"/>
        </w:rPr>
        <w:t xml:space="preserve"> presenziato</w:t>
      </w:r>
      <w:r w:rsidR="001E6C76" w:rsidRPr="00EF5FE1">
        <w:rPr>
          <w:rFonts w:ascii="Times New Roman" w:eastAsia="Times New Roman" w:hAnsi="Times New Roman" w:cs="Times New Roman"/>
          <w:b/>
          <w:kern w:val="0"/>
          <w:sz w:val="24"/>
          <w:szCs w:val="24"/>
          <w:lang w:eastAsia="it-IT"/>
        </w:rPr>
        <w:t xml:space="preserve"> il Presidente,</w:t>
      </w:r>
      <w:r w:rsidR="00254E01" w:rsidRPr="00254E01">
        <w:rPr>
          <w:rFonts w:ascii="Times New Roman" w:eastAsia="Times New Roman" w:hAnsi="Times New Roman" w:cs="Times New Roman"/>
          <w:b/>
          <w:color w:val="000000"/>
          <w:kern w:val="0"/>
          <w:sz w:val="24"/>
          <w:szCs w:val="24"/>
          <w:lang w:eastAsia="it-IT"/>
        </w:rPr>
        <w:t xml:space="preserve"> la commissione FUR e la Consigliera Bartocci</w:t>
      </w:r>
    </w:p>
    <w:p w14:paraId="18803F2A"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0B03DC0B" w14:textId="77777777" w:rsidR="00254E01" w:rsidRPr="00EC3DB0" w:rsidRDefault="00254E01" w:rsidP="00254E01">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25/02</w:t>
      </w:r>
      <w:r w:rsidRPr="00EC3DB0">
        <w:rPr>
          <w:rFonts w:ascii="Times New Roman" w:eastAsia="Times New Roman" w:hAnsi="Times New Roman" w:cs="Times New Roman"/>
          <w:color w:val="000000"/>
          <w:kern w:val="0"/>
          <w:sz w:val="24"/>
          <w:szCs w:val="24"/>
          <w:lang w:eastAsia="it-IT"/>
        </w:rPr>
        <w:t xml:space="preserve">/2022 Convocazione </w:t>
      </w:r>
      <w:r>
        <w:rPr>
          <w:rFonts w:ascii="Times New Roman" w:eastAsia="Times New Roman" w:hAnsi="Times New Roman" w:cs="Times New Roman"/>
          <w:color w:val="000000"/>
          <w:kern w:val="0"/>
          <w:sz w:val="24"/>
          <w:szCs w:val="24"/>
          <w:lang w:eastAsia="it-IT"/>
        </w:rPr>
        <w:t>CNOAS</w:t>
      </w:r>
    </w:p>
    <w:p w14:paraId="2E1D44CD" w14:textId="77777777" w:rsidR="00254E01" w:rsidRPr="00EC3DB0" w:rsidRDefault="00254E01" w:rsidP="00254E01">
      <w:pPr>
        <w:pBdr>
          <w:top w:val="nil"/>
          <w:left w:val="nil"/>
          <w:bottom w:val="nil"/>
          <w:right w:val="nil"/>
          <w:between w:val="nil"/>
        </w:pBdr>
        <w:suppressAutoHyphens w:val="0"/>
        <w:spacing w:after="0" w:line="240" w:lineRule="auto"/>
        <w:jc w:val="both"/>
        <w:rPr>
          <w:rFonts w:ascii="Times New Roman" w:eastAsia="Times New Roman" w:hAnsi="Times New Roman" w:cs="Times New Roman"/>
          <w:i/>
          <w:color w:val="000000"/>
          <w:kern w:val="0"/>
          <w:sz w:val="24"/>
          <w:szCs w:val="24"/>
          <w:lang w:eastAsia="it-IT"/>
        </w:rPr>
      </w:pPr>
      <w:r>
        <w:rPr>
          <w:rFonts w:ascii="Times New Roman" w:eastAsia="Times New Roman" w:hAnsi="Times New Roman" w:cs="Times New Roman"/>
          <w:color w:val="000000"/>
          <w:kern w:val="0"/>
          <w:sz w:val="24"/>
          <w:szCs w:val="24"/>
          <w:lang w:eastAsia="it-IT"/>
        </w:rPr>
        <w:t>Ore 17.00-19</w:t>
      </w:r>
      <w:r w:rsidRPr="00EC3DB0">
        <w:rPr>
          <w:rFonts w:ascii="Times New Roman" w:eastAsia="Times New Roman" w:hAnsi="Times New Roman" w:cs="Times New Roman"/>
          <w:color w:val="000000"/>
          <w:kern w:val="0"/>
          <w:sz w:val="24"/>
          <w:szCs w:val="24"/>
          <w:lang w:eastAsia="it-IT"/>
        </w:rPr>
        <w:t>.00, in modalità telematica</w:t>
      </w:r>
      <w:r>
        <w:rPr>
          <w:rFonts w:ascii="Times New Roman" w:eastAsia="Times New Roman" w:hAnsi="Times New Roman" w:cs="Times New Roman"/>
          <w:color w:val="000000"/>
          <w:kern w:val="0"/>
          <w:sz w:val="24"/>
          <w:szCs w:val="24"/>
          <w:lang w:eastAsia="it-IT"/>
        </w:rPr>
        <w:t>.</w:t>
      </w:r>
      <w:r w:rsidRPr="00EC3DB0">
        <w:rPr>
          <w:rFonts w:ascii="Times New Roman" w:eastAsia="Times New Roman" w:hAnsi="Times New Roman" w:cs="Times New Roman"/>
          <w:color w:val="000000"/>
          <w:kern w:val="0"/>
          <w:sz w:val="24"/>
          <w:szCs w:val="24"/>
          <w:lang w:eastAsia="it-IT"/>
        </w:rPr>
        <w:t xml:space="preserve"> </w:t>
      </w:r>
    </w:p>
    <w:p w14:paraId="33E525CB" w14:textId="50FAA8AB" w:rsidR="00254E01" w:rsidRPr="00EC3DB0" w:rsidRDefault="00254E01" w:rsidP="00254E01">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Pr>
          <w:rFonts w:ascii="Times New Roman" w:eastAsia="Times New Roman" w:hAnsi="Times New Roman" w:cs="Times New Roman"/>
          <w:b/>
          <w:color w:val="000000"/>
          <w:kern w:val="0"/>
          <w:sz w:val="24"/>
          <w:szCs w:val="24"/>
          <w:lang w:eastAsia="it-IT"/>
        </w:rPr>
        <w:t>Hanno partecipato tutti i consiglieri.</w:t>
      </w:r>
      <w:r w:rsidR="00EF5FE1">
        <w:rPr>
          <w:rFonts w:ascii="Times New Roman" w:eastAsia="Times New Roman" w:hAnsi="Times New Roman" w:cs="Times New Roman"/>
          <w:b/>
          <w:color w:val="000000"/>
          <w:kern w:val="0"/>
          <w:sz w:val="24"/>
          <w:szCs w:val="24"/>
          <w:lang w:eastAsia="it-IT"/>
        </w:rPr>
        <w:t xml:space="preserve"> </w:t>
      </w:r>
      <w:r w:rsidR="00EF5FE1" w:rsidRPr="00EF5FE1">
        <w:rPr>
          <w:rFonts w:ascii="Times New Roman" w:eastAsia="Times New Roman" w:hAnsi="Times New Roman" w:cs="Times New Roman"/>
          <w:b/>
          <w:kern w:val="0"/>
          <w:sz w:val="24"/>
          <w:szCs w:val="24"/>
          <w:lang w:eastAsia="it-IT"/>
        </w:rPr>
        <w:t>La consigliera</w:t>
      </w:r>
      <w:r w:rsidR="00FD6AA3" w:rsidRPr="00EF5FE1">
        <w:rPr>
          <w:rFonts w:ascii="Times New Roman" w:eastAsia="Times New Roman" w:hAnsi="Times New Roman" w:cs="Times New Roman"/>
          <w:b/>
          <w:kern w:val="0"/>
          <w:sz w:val="24"/>
          <w:szCs w:val="24"/>
          <w:lang w:eastAsia="it-IT"/>
        </w:rPr>
        <w:t xml:space="preserve"> Ruotolo era assente </w:t>
      </w:r>
    </w:p>
    <w:p w14:paraId="78E7B4DC"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6C124D23"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1526233D"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02/03/2022 riunione per progetto “Children Digi Core”</w:t>
      </w:r>
    </w:p>
    <w:p w14:paraId="7322A7CF" w14:textId="77777777" w:rsidR="00254E01" w:rsidRPr="00DD6FB0"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color w:val="000000"/>
          <w:kern w:val="0"/>
          <w:sz w:val="24"/>
          <w:szCs w:val="24"/>
          <w:lang w:eastAsia="it-IT"/>
        </w:rPr>
      </w:pPr>
      <w:r w:rsidRPr="00DD6FB0">
        <w:rPr>
          <w:rFonts w:ascii="Times New Roman" w:eastAsia="Times New Roman" w:hAnsi="Times New Roman" w:cs="Times New Roman"/>
          <w:b/>
          <w:color w:val="000000"/>
          <w:kern w:val="0"/>
          <w:sz w:val="24"/>
          <w:szCs w:val="24"/>
          <w:lang w:eastAsia="it-IT"/>
        </w:rPr>
        <w:t>Ha presenziato la Consigliera Bramante</w:t>
      </w:r>
    </w:p>
    <w:p w14:paraId="138CA970"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164CDD45" w14:textId="77777777" w:rsidR="00DD6FB0" w:rsidRDefault="00DD6FB0"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1DD160A8" w14:textId="77777777" w:rsidR="00DD6FB0" w:rsidRDefault="00DD6FB0"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0475D68A"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03/03/2022 Tavolo integrato Commissione nazionale Coordinamento e Partecipazione</w:t>
      </w:r>
    </w:p>
    <w:p w14:paraId="37B426E1"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Ore 16.00-18.00</w:t>
      </w:r>
    </w:p>
    <w:p w14:paraId="154448CD" w14:textId="3B2579F2" w:rsidR="00254E01" w:rsidRPr="00EF5FE1" w:rsidRDefault="00FD6AA3"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b/>
          <w:kern w:val="0"/>
          <w:sz w:val="24"/>
          <w:szCs w:val="24"/>
          <w:lang w:eastAsia="it-IT"/>
        </w:rPr>
      </w:pPr>
      <w:r w:rsidRPr="00EF5FE1">
        <w:rPr>
          <w:rFonts w:ascii="Times New Roman" w:eastAsia="Times New Roman" w:hAnsi="Times New Roman" w:cs="Times New Roman"/>
          <w:b/>
          <w:kern w:val="0"/>
          <w:sz w:val="24"/>
          <w:szCs w:val="24"/>
          <w:lang w:eastAsia="it-IT"/>
        </w:rPr>
        <w:t xml:space="preserve">Hanno presenziato il Presidente e </w:t>
      </w:r>
      <w:r w:rsidR="00254E01" w:rsidRPr="00EF5FE1">
        <w:rPr>
          <w:rFonts w:ascii="Times New Roman" w:eastAsia="Times New Roman" w:hAnsi="Times New Roman" w:cs="Times New Roman"/>
          <w:b/>
          <w:kern w:val="0"/>
          <w:sz w:val="24"/>
          <w:szCs w:val="24"/>
          <w:lang w:eastAsia="it-IT"/>
        </w:rPr>
        <w:t>la Tesoriere Boaglio</w:t>
      </w:r>
    </w:p>
    <w:p w14:paraId="77A9A9C0"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2E21D51"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07/03/2022 riunione Tavolo Minori</w:t>
      </w:r>
    </w:p>
    <w:p w14:paraId="778B7BEC"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DD6FB0">
        <w:rPr>
          <w:rFonts w:ascii="Times New Roman" w:eastAsia="Times New Roman" w:hAnsi="Times New Roman" w:cs="Times New Roman"/>
          <w:b/>
          <w:color w:val="000000"/>
          <w:kern w:val="0"/>
          <w:sz w:val="24"/>
          <w:szCs w:val="24"/>
          <w:lang w:eastAsia="it-IT"/>
        </w:rPr>
        <w:t>Presenzia la Consigliera delegata Buscarino</w:t>
      </w:r>
      <w:r>
        <w:rPr>
          <w:rFonts w:ascii="Times New Roman" w:eastAsia="Times New Roman" w:hAnsi="Times New Roman" w:cs="Times New Roman"/>
          <w:color w:val="000000"/>
          <w:kern w:val="0"/>
          <w:sz w:val="24"/>
          <w:szCs w:val="24"/>
          <w:lang w:eastAsia="it-IT"/>
        </w:rPr>
        <w:t xml:space="preserve">. </w:t>
      </w:r>
    </w:p>
    <w:p w14:paraId="3D1E0239" w14:textId="77777777" w:rsidR="00254E01" w:rsidRDefault="00254E01"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348175A" w14:textId="77777777" w:rsidR="00E24039" w:rsidRDefault="00E24039" w:rsidP="00E24039">
      <w:pPr>
        <w:suppressAutoHyphens w:val="0"/>
        <w:autoSpaceDE w:val="0"/>
        <w:autoSpaceDN w:val="0"/>
        <w:adjustRightInd w:val="0"/>
        <w:spacing w:after="0" w:line="240" w:lineRule="auto"/>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24/03/2022 “La tutela volontaria peer i MSNA: a che punto siamo?”</w:t>
      </w:r>
    </w:p>
    <w:p w14:paraId="3FB4BEF2" w14:textId="77777777" w:rsidR="00E24039" w:rsidRDefault="00E24039" w:rsidP="00E24039">
      <w:pPr>
        <w:suppressAutoHyphens w:val="0"/>
        <w:autoSpaceDE w:val="0"/>
        <w:autoSpaceDN w:val="0"/>
        <w:adjustRightInd w:val="0"/>
        <w:spacing w:after="0" w:line="240" w:lineRule="auto"/>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Ore 16.30-18.30</w:t>
      </w:r>
    </w:p>
    <w:p w14:paraId="140E2F4C" w14:textId="77777777" w:rsidR="00E24039" w:rsidRPr="0086142E" w:rsidRDefault="00E24039" w:rsidP="0086142E">
      <w:pPr>
        <w:suppressAutoHyphens w:val="0"/>
        <w:autoSpaceDE w:val="0"/>
        <w:autoSpaceDN w:val="0"/>
        <w:adjustRightInd w:val="0"/>
        <w:spacing w:after="0" w:line="240" w:lineRule="auto"/>
        <w:rPr>
          <w:rFonts w:ascii="Times New Roman" w:eastAsia="Times New Roman" w:hAnsi="Times New Roman" w:cs="Times New Roman"/>
          <w:b/>
          <w:color w:val="000000"/>
          <w:kern w:val="0"/>
          <w:sz w:val="24"/>
          <w:szCs w:val="24"/>
          <w:lang w:eastAsia="it-IT"/>
        </w:rPr>
      </w:pPr>
      <w:r w:rsidRPr="0086142E">
        <w:rPr>
          <w:rFonts w:ascii="Times New Roman" w:eastAsia="Times New Roman" w:hAnsi="Times New Roman" w:cs="Times New Roman"/>
          <w:b/>
          <w:color w:val="000000"/>
          <w:kern w:val="0"/>
          <w:sz w:val="24"/>
          <w:szCs w:val="24"/>
          <w:lang w:eastAsia="it-IT"/>
        </w:rPr>
        <w:t>La consigliera Di Capua curerà le conclusioni finali del seminario.</w:t>
      </w:r>
    </w:p>
    <w:p w14:paraId="7F3920DE" w14:textId="77777777" w:rsidR="00E24039" w:rsidRDefault="00E24039"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DAECF92" w14:textId="77777777" w:rsidR="00B97546" w:rsidRPr="00B97546" w:rsidRDefault="00B97546" w:rsidP="00B9754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65DF5AC" w14:textId="77777777" w:rsidR="00FC54E4" w:rsidRDefault="002C0008" w:rsidP="00290A08">
      <w:pPr>
        <w:jc w:val="both"/>
        <w:rPr>
          <w:rFonts w:ascii="Times New Roman" w:hAnsi="Times New Roman" w:cs="Times New Roman"/>
          <w:sz w:val="24"/>
          <w:szCs w:val="24"/>
        </w:rPr>
      </w:pPr>
      <w:r>
        <w:rPr>
          <w:rFonts w:ascii="Times New Roman" w:hAnsi="Times New Roman" w:cs="Times New Roman"/>
          <w:sz w:val="24"/>
          <w:szCs w:val="24"/>
        </w:rPr>
        <w:t xml:space="preserve">01/04/2022 </w:t>
      </w:r>
      <w:r w:rsidR="00FC54E4" w:rsidRPr="00A17B46">
        <w:rPr>
          <w:rFonts w:ascii="Times New Roman" w:hAnsi="Times New Roman" w:cs="Times New Roman"/>
          <w:sz w:val="24"/>
          <w:szCs w:val="24"/>
        </w:rPr>
        <w:t>Istituzio</w:t>
      </w:r>
      <w:r w:rsidRPr="00A17B46">
        <w:rPr>
          <w:rFonts w:ascii="Times New Roman" w:hAnsi="Times New Roman" w:cs="Times New Roman"/>
          <w:sz w:val="24"/>
          <w:szCs w:val="24"/>
        </w:rPr>
        <w:t>ne Tavolo Nazionale Prevenzione e Sicurezza.</w:t>
      </w:r>
    </w:p>
    <w:p w14:paraId="1AAD742A" w14:textId="2455F2B9" w:rsidR="002C0008" w:rsidRPr="001E6C76" w:rsidRDefault="002C0008" w:rsidP="001E6C76">
      <w:pPr>
        <w:jc w:val="both"/>
        <w:rPr>
          <w:rFonts w:ascii="Times New Roman" w:hAnsi="Times New Roman" w:cs="Times New Roman"/>
          <w:sz w:val="24"/>
          <w:szCs w:val="24"/>
        </w:rPr>
      </w:pPr>
      <w:r>
        <w:rPr>
          <w:rFonts w:ascii="Times New Roman" w:hAnsi="Times New Roman" w:cs="Times New Roman"/>
          <w:sz w:val="24"/>
          <w:szCs w:val="24"/>
        </w:rPr>
        <w:t xml:space="preserve">La consigliera Derosa si </w:t>
      </w:r>
      <w:r w:rsidRPr="00EF5FE1">
        <w:rPr>
          <w:rFonts w:ascii="Times New Roman" w:hAnsi="Times New Roman" w:cs="Times New Roman"/>
          <w:sz w:val="24"/>
          <w:szCs w:val="24"/>
        </w:rPr>
        <w:t>propone</w:t>
      </w:r>
      <w:r w:rsidR="00FC54E4" w:rsidRPr="00EF5FE1">
        <w:rPr>
          <w:rFonts w:ascii="Times New Roman" w:hAnsi="Times New Roman" w:cs="Times New Roman"/>
          <w:sz w:val="24"/>
          <w:szCs w:val="24"/>
        </w:rPr>
        <w:t xml:space="preserve"> </w:t>
      </w:r>
      <w:r w:rsidR="001E6C76" w:rsidRPr="00EF5FE1">
        <w:rPr>
          <w:rFonts w:ascii="Times New Roman" w:hAnsi="Times New Roman" w:cs="Times New Roman"/>
          <w:sz w:val="24"/>
          <w:szCs w:val="24"/>
        </w:rPr>
        <w:t xml:space="preserve">e </w:t>
      </w:r>
      <w:r w:rsidRPr="00EF5FE1">
        <w:rPr>
          <w:rFonts w:ascii="Times New Roman" w:eastAsia="Times New Roman" w:hAnsi="Times New Roman" w:cs="Times New Roman"/>
          <w:kern w:val="0"/>
          <w:sz w:val="24"/>
          <w:szCs w:val="24"/>
          <w:lang w:eastAsia="it-IT"/>
        </w:rPr>
        <w:t xml:space="preserve">Il </w:t>
      </w:r>
      <w:r w:rsidRPr="00C70F4B">
        <w:rPr>
          <w:rFonts w:ascii="Times New Roman" w:eastAsia="Times New Roman" w:hAnsi="Times New Roman" w:cs="Times New Roman"/>
          <w:color w:val="000000"/>
          <w:kern w:val="0"/>
          <w:sz w:val="24"/>
          <w:szCs w:val="24"/>
          <w:lang w:eastAsia="it-IT"/>
        </w:rPr>
        <w:t>Consiglio all’</w:t>
      </w:r>
      <w:r>
        <w:rPr>
          <w:rFonts w:ascii="Times New Roman" w:eastAsia="Times New Roman" w:hAnsi="Times New Roman" w:cs="Times New Roman"/>
          <w:color w:val="000000"/>
          <w:kern w:val="0"/>
          <w:sz w:val="24"/>
          <w:szCs w:val="24"/>
          <w:lang w:eastAsia="it-IT"/>
        </w:rPr>
        <w:t xml:space="preserve">unanimità delibera </w:t>
      </w:r>
      <w:r w:rsidRPr="00EF5FE1">
        <w:rPr>
          <w:rFonts w:ascii="Times New Roman" w:eastAsia="Times New Roman" w:hAnsi="Times New Roman" w:cs="Times New Roman"/>
          <w:kern w:val="0"/>
          <w:sz w:val="24"/>
          <w:szCs w:val="24"/>
          <w:lang w:eastAsia="it-IT"/>
        </w:rPr>
        <w:t xml:space="preserve">la </w:t>
      </w:r>
      <w:r w:rsidR="001E6C76" w:rsidRPr="00EF5FE1">
        <w:rPr>
          <w:rFonts w:ascii="Times New Roman" w:eastAsia="Times New Roman" w:hAnsi="Times New Roman" w:cs="Times New Roman"/>
          <w:kern w:val="0"/>
          <w:sz w:val="24"/>
          <w:szCs w:val="24"/>
          <w:lang w:eastAsia="it-IT"/>
        </w:rPr>
        <w:t xml:space="preserve">sua </w:t>
      </w:r>
      <w:r>
        <w:rPr>
          <w:rFonts w:ascii="Times New Roman" w:eastAsia="Times New Roman" w:hAnsi="Times New Roman" w:cs="Times New Roman"/>
          <w:color w:val="000000"/>
          <w:kern w:val="0"/>
          <w:sz w:val="24"/>
          <w:szCs w:val="24"/>
          <w:lang w:eastAsia="it-IT"/>
        </w:rPr>
        <w:t>nomina come delegata.</w:t>
      </w:r>
      <w:r w:rsidRPr="00C70F4B">
        <w:rPr>
          <w:rFonts w:ascii="Times New Roman" w:eastAsia="Times New Roman" w:hAnsi="Times New Roman" w:cs="Times New Roman"/>
          <w:color w:val="000000"/>
          <w:kern w:val="0"/>
          <w:sz w:val="24"/>
          <w:szCs w:val="24"/>
          <w:lang w:eastAsia="it-IT"/>
        </w:rPr>
        <w:t xml:space="preserve"> </w:t>
      </w:r>
    </w:p>
    <w:p w14:paraId="0B4E3E16" w14:textId="77777777" w:rsidR="002C0008" w:rsidRPr="00C70F4B" w:rsidRDefault="002C0008" w:rsidP="002C0008">
      <w:pPr>
        <w:suppressAutoHyphens w:val="0"/>
        <w:spacing w:after="0" w:line="240" w:lineRule="auto"/>
        <w:jc w:val="both"/>
        <w:rPr>
          <w:rFonts w:ascii="Times New Roman" w:hAnsi="Times New Roman" w:cs="Times New Roman"/>
          <w:kern w:val="0"/>
          <w:sz w:val="24"/>
          <w:szCs w:val="24"/>
          <w:lang w:eastAsia="en-US"/>
        </w:rPr>
      </w:pPr>
      <w:r w:rsidRPr="00C70F4B">
        <w:rPr>
          <w:rFonts w:ascii="Times New Roman" w:eastAsia="Times New Roman" w:hAnsi="Times New Roman" w:cs="Times New Roman"/>
          <w:color w:val="000000"/>
          <w:kern w:val="0"/>
          <w:sz w:val="24"/>
          <w:szCs w:val="24"/>
          <w:lang w:eastAsia="it-IT"/>
        </w:rPr>
        <w:t>Si dà mandato alla Segreteria per gli adempimenti conseguenti.</w:t>
      </w:r>
    </w:p>
    <w:p w14:paraId="367B9893" w14:textId="4B851791" w:rsidR="00FC54E4" w:rsidRPr="00290A08" w:rsidRDefault="00FC54E4" w:rsidP="00290A08">
      <w:pPr>
        <w:jc w:val="both"/>
        <w:rPr>
          <w:rFonts w:ascii="Times New Roman" w:hAnsi="Times New Roman" w:cs="Times New Roman"/>
          <w:sz w:val="24"/>
          <w:szCs w:val="24"/>
        </w:rPr>
      </w:pPr>
    </w:p>
    <w:p w14:paraId="3E992348" w14:textId="77777777" w:rsidR="005B466E" w:rsidRDefault="005B466E" w:rsidP="005B466E">
      <w:pPr>
        <w:pStyle w:val="Paragrafoelenco"/>
        <w:spacing w:after="0" w:line="240" w:lineRule="auto"/>
        <w:ind w:left="1070"/>
        <w:jc w:val="center"/>
        <w:rPr>
          <w:rFonts w:ascii="Times New Roman" w:hAnsi="Times New Roman" w:cs="Times New Roman"/>
          <w:sz w:val="24"/>
          <w:szCs w:val="24"/>
        </w:rPr>
      </w:pPr>
      <w:r w:rsidRPr="005B466E">
        <w:rPr>
          <w:rFonts w:ascii="Times New Roman" w:hAnsi="Times New Roman" w:cs="Times New Roman"/>
          <w:sz w:val="24"/>
          <w:szCs w:val="24"/>
        </w:rPr>
        <w:t>Su relazione del referente Commissione Etica e Deontologia:</w:t>
      </w:r>
    </w:p>
    <w:p w14:paraId="13EB5FDE" w14:textId="77777777" w:rsidR="00BF7C95" w:rsidRDefault="00BF7C95" w:rsidP="005B466E">
      <w:pPr>
        <w:pStyle w:val="Paragrafoelenco"/>
        <w:spacing w:after="0" w:line="240" w:lineRule="auto"/>
        <w:ind w:left="1070"/>
        <w:jc w:val="center"/>
        <w:rPr>
          <w:rFonts w:ascii="Times New Roman" w:hAnsi="Times New Roman" w:cs="Times New Roman"/>
          <w:sz w:val="24"/>
          <w:szCs w:val="24"/>
        </w:rPr>
      </w:pPr>
    </w:p>
    <w:p w14:paraId="47C991E7" w14:textId="77777777" w:rsidR="00BF7C95" w:rsidRDefault="00BF7C95" w:rsidP="00BF7C95">
      <w:pPr>
        <w:pStyle w:val="Paragrafoelenco"/>
        <w:spacing w:after="0" w:line="240" w:lineRule="auto"/>
        <w:ind w:left="1070"/>
        <w:rPr>
          <w:rFonts w:ascii="Times New Roman" w:hAnsi="Times New Roman" w:cs="Times New Roman"/>
          <w:sz w:val="24"/>
          <w:szCs w:val="24"/>
        </w:rPr>
      </w:pPr>
    </w:p>
    <w:p w14:paraId="1AEF24FC" w14:textId="77777777" w:rsidR="006B02FE" w:rsidRDefault="00BF7C95" w:rsidP="00BF7C95">
      <w:pPr>
        <w:pStyle w:val="Paragrafoelenco"/>
        <w:numPr>
          <w:ilvl w:val="0"/>
          <w:numId w:val="3"/>
        </w:numPr>
        <w:jc w:val="both"/>
        <w:rPr>
          <w:rFonts w:ascii="Times New Roman" w:hAnsi="Times New Roman" w:cs="Times New Roman"/>
          <w:b/>
          <w:sz w:val="24"/>
          <w:szCs w:val="24"/>
        </w:rPr>
      </w:pPr>
      <w:r w:rsidRPr="00BF7C95">
        <w:rPr>
          <w:rFonts w:ascii="Times New Roman" w:hAnsi="Times New Roman" w:cs="Times New Roman"/>
          <w:b/>
          <w:sz w:val="24"/>
          <w:szCs w:val="24"/>
        </w:rPr>
        <w:t>Scheda progetto. Discussione ed eventuali deliberazioni</w:t>
      </w:r>
    </w:p>
    <w:p w14:paraId="636A97C2" w14:textId="2D20855B" w:rsidR="00C53E06" w:rsidRDefault="00C53E06" w:rsidP="00C53E06">
      <w:pPr>
        <w:suppressAutoHyphens w:val="0"/>
        <w:spacing w:after="0" w:line="240" w:lineRule="auto"/>
        <w:jc w:val="both"/>
        <w:rPr>
          <w:rFonts w:ascii="Times New Roman" w:hAnsi="Times New Roman" w:cs="Times New Roman"/>
          <w:sz w:val="24"/>
          <w:szCs w:val="24"/>
        </w:rPr>
      </w:pPr>
      <w:r w:rsidRPr="003C7B8D">
        <w:rPr>
          <w:rFonts w:ascii="Times New Roman" w:hAnsi="Times New Roman" w:cs="Times New Roman"/>
          <w:sz w:val="24"/>
          <w:szCs w:val="24"/>
        </w:rPr>
        <w:t xml:space="preserve">La Commissione </w:t>
      </w:r>
      <w:r>
        <w:rPr>
          <w:rFonts w:ascii="Times New Roman" w:hAnsi="Times New Roman" w:cs="Times New Roman"/>
          <w:sz w:val="24"/>
          <w:szCs w:val="24"/>
        </w:rPr>
        <w:t>Etica e Deontologia</w:t>
      </w:r>
      <w:r w:rsidRPr="003C7B8D">
        <w:rPr>
          <w:rFonts w:ascii="Times New Roman" w:hAnsi="Times New Roman" w:cs="Times New Roman"/>
          <w:sz w:val="24"/>
          <w:szCs w:val="24"/>
        </w:rPr>
        <w:t xml:space="preserve"> presenta al Consiglio la scheda progetto descrivendo le attività</w:t>
      </w:r>
      <w:r w:rsidR="001E6C76">
        <w:rPr>
          <w:rFonts w:ascii="Times New Roman" w:hAnsi="Times New Roman" w:cs="Times New Roman"/>
          <w:sz w:val="24"/>
          <w:szCs w:val="24"/>
        </w:rPr>
        <w:t xml:space="preserve"> </w:t>
      </w:r>
      <w:r w:rsidR="001E6C76" w:rsidRPr="00EF5FE1">
        <w:rPr>
          <w:rFonts w:ascii="Times New Roman" w:hAnsi="Times New Roman" w:cs="Times New Roman"/>
          <w:sz w:val="24"/>
          <w:szCs w:val="24"/>
        </w:rPr>
        <w:t>che viene deliberata all’unanimità</w:t>
      </w:r>
      <w:r w:rsidRPr="00EF5FE1">
        <w:rPr>
          <w:rFonts w:ascii="Times New Roman" w:hAnsi="Times New Roman" w:cs="Times New Roman"/>
          <w:sz w:val="24"/>
          <w:szCs w:val="24"/>
        </w:rPr>
        <w:t xml:space="preserve">. </w:t>
      </w:r>
    </w:p>
    <w:p w14:paraId="0B4CE0DF" w14:textId="77777777" w:rsidR="00C53E06" w:rsidRDefault="00C53E06" w:rsidP="00C53E06">
      <w:pPr>
        <w:suppressAutoHyphens w:val="0"/>
        <w:spacing w:after="0" w:line="240" w:lineRule="auto"/>
        <w:jc w:val="both"/>
        <w:rPr>
          <w:rFonts w:ascii="Times New Roman" w:hAnsi="Times New Roman" w:cs="Times New Roman"/>
          <w:sz w:val="24"/>
          <w:szCs w:val="24"/>
        </w:rPr>
      </w:pPr>
    </w:p>
    <w:p w14:paraId="1F5B7400" w14:textId="06C7839E" w:rsidR="00970D25" w:rsidRDefault="00017143" w:rsidP="00970D25">
      <w:pPr>
        <w:suppressAutoHyphens w:val="0"/>
        <w:spacing w:after="0" w:line="240" w:lineRule="auto"/>
        <w:jc w:val="both"/>
        <w:rPr>
          <w:rFonts w:ascii="Times New Roman" w:hAnsi="Times New Roman" w:cs="Times New Roman"/>
          <w:kern w:val="0"/>
          <w:sz w:val="24"/>
          <w:szCs w:val="24"/>
          <w:lang w:eastAsia="en-US"/>
        </w:rPr>
      </w:pPr>
      <w:r w:rsidRPr="00B363A6">
        <w:rPr>
          <w:rFonts w:ascii="Times New Roman" w:hAnsi="Times New Roman" w:cs="Times New Roman"/>
          <w:sz w:val="24"/>
          <w:szCs w:val="24"/>
        </w:rPr>
        <w:t>Si dà mandato alla Segreteria p</w:t>
      </w:r>
      <w:r>
        <w:rPr>
          <w:rFonts w:ascii="Times New Roman" w:hAnsi="Times New Roman" w:cs="Times New Roman"/>
          <w:sz w:val="24"/>
          <w:szCs w:val="24"/>
        </w:rPr>
        <w:t>er gli adempimenti conseguenti.</w:t>
      </w:r>
    </w:p>
    <w:p w14:paraId="127DE531" w14:textId="77777777" w:rsidR="00970D25" w:rsidRPr="00970D25" w:rsidRDefault="00970D25" w:rsidP="00970D25">
      <w:pPr>
        <w:suppressAutoHyphens w:val="0"/>
        <w:spacing w:after="0" w:line="240" w:lineRule="auto"/>
        <w:jc w:val="both"/>
        <w:rPr>
          <w:rFonts w:ascii="Times New Roman" w:hAnsi="Times New Roman" w:cs="Times New Roman"/>
          <w:kern w:val="0"/>
          <w:sz w:val="24"/>
          <w:szCs w:val="24"/>
          <w:lang w:eastAsia="en-US"/>
        </w:rPr>
      </w:pPr>
    </w:p>
    <w:p w14:paraId="02CE3D54" w14:textId="4BE5E9D2" w:rsidR="00C53E06" w:rsidRDefault="00C53E06" w:rsidP="00C53E06">
      <w:pPr>
        <w:suppressAutoHyphens w:val="0"/>
        <w:spacing w:after="0" w:line="240" w:lineRule="auto"/>
        <w:jc w:val="both"/>
        <w:rPr>
          <w:rFonts w:ascii="Times New Roman" w:hAnsi="Times New Roman" w:cs="Times New Roman"/>
          <w:sz w:val="24"/>
          <w:szCs w:val="24"/>
        </w:rPr>
      </w:pPr>
    </w:p>
    <w:p w14:paraId="4E47F674" w14:textId="39C69FD3" w:rsidR="00A17B46" w:rsidRDefault="00A17B46" w:rsidP="00C53E06">
      <w:pPr>
        <w:suppressAutoHyphens w:val="0"/>
        <w:spacing w:after="0" w:line="240" w:lineRule="auto"/>
        <w:jc w:val="both"/>
        <w:rPr>
          <w:rFonts w:ascii="Times New Roman" w:hAnsi="Times New Roman" w:cs="Times New Roman"/>
          <w:sz w:val="24"/>
          <w:szCs w:val="24"/>
        </w:rPr>
      </w:pPr>
    </w:p>
    <w:p w14:paraId="13EE39C5" w14:textId="352B056C" w:rsidR="00A17B46" w:rsidRDefault="00A17B46" w:rsidP="00C53E06">
      <w:pPr>
        <w:suppressAutoHyphens w:val="0"/>
        <w:spacing w:after="0" w:line="240" w:lineRule="auto"/>
        <w:jc w:val="both"/>
        <w:rPr>
          <w:rFonts w:ascii="Times New Roman" w:hAnsi="Times New Roman" w:cs="Times New Roman"/>
          <w:sz w:val="24"/>
          <w:szCs w:val="24"/>
        </w:rPr>
      </w:pPr>
    </w:p>
    <w:p w14:paraId="4E7BC551" w14:textId="77777777" w:rsidR="00A17B46" w:rsidRPr="003C7B8D" w:rsidRDefault="00A17B46" w:rsidP="00C53E06">
      <w:pPr>
        <w:suppressAutoHyphens w:val="0"/>
        <w:spacing w:after="0" w:line="240" w:lineRule="auto"/>
        <w:jc w:val="both"/>
        <w:rPr>
          <w:rFonts w:ascii="Times New Roman" w:hAnsi="Times New Roman" w:cs="Times New Roman"/>
          <w:sz w:val="24"/>
          <w:szCs w:val="24"/>
        </w:rPr>
      </w:pPr>
    </w:p>
    <w:p w14:paraId="3D137FA8" w14:textId="77777777" w:rsidR="00BF7C95" w:rsidRPr="00BF7C95" w:rsidRDefault="00BF7C95" w:rsidP="00BF7C95">
      <w:pPr>
        <w:jc w:val="both"/>
        <w:rPr>
          <w:rFonts w:ascii="Times New Roman" w:hAnsi="Times New Roman" w:cs="Times New Roman"/>
          <w:b/>
          <w:sz w:val="24"/>
          <w:szCs w:val="24"/>
        </w:rPr>
      </w:pPr>
    </w:p>
    <w:p w14:paraId="30151618" w14:textId="77777777" w:rsidR="00BF7C95" w:rsidRPr="00C04E44" w:rsidRDefault="00BF7C95" w:rsidP="00BF7C95">
      <w:pPr>
        <w:numPr>
          <w:ilvl w:val="0"/>
          <w:numId w:val="3"/>
        </w:numPr>
        <w:spacing w:after="0" w:line="276" w:lineRule="auto"/>
        <w:jc w:val="both"/>
        <w:rPr>
          <w:rFonts w:ascii="Times New Roman" w:hAnsi="Times New Roman" w:cs="Times New Roman"/>
          <w:sz w:val="24"/>
          <w:szCs w:val="24"/>
        </w:rPr>
      </w:pPr>
      <w:r w:rsidRPr="00BF7C95">
        <w:rPr>
          <w:rFonts w:ascii="Times New Roman" w:hAnsi="Times New Roman" w:cs="Times New Roman"/>
          <w:b/>
          <w:sz w:val="24"/>
          <w:szCs w:val="24"/>
        </w:rPr>
        <w:lastRenderedPageBreak/>
        <w:t>Tavolo Nazionale Minori. Aggiornamento e discussione</w:t>
      </w:r>
      <w:r w:rsidRPr="00C04E44">
        <w:rPr>
          <w:rFonts w:ascii="Times New Roman" w:hAnsi="Times New Roman" w:cs="Times New Roman"/>
          <w:sz w:val="24"/>
          <w:szCs w:val="24"/>
        </w:rPr>
        <w:t>;</w:t>
      </w:r>
    </w:p>
    <w:p w14:paraId="33FD5AD4" w14:textId="77777777" w:rsidR="00242195" w:rsidRDefault="00242195" w:rsidP="00C04EC6">
      <w:pPr>
        <w:rPr>
          <w:rFonts w:ascii="Times New Roman" w:hAnsi="Times New Roman" w:cs="Times New Roman"/>
          <w:b/>
        </w:rPr>
      </w:pPr>
    </w:p>
    <w:p w14:paraId="19925521" w14:textId="25F9336A" w:rsidR="00712E9B" w:rsidRDefault="00712E9B" w:rsidP="00712E9B">
      <w:pPr>
        <w:rPr>
          <w:rFonts w:ascii="Times New Roman" w:hAnsi="Times New Roman" w:cs="Times New Roman"/>
          <w:sz w:val="24"/>
          <w:szCs w:val="24"/>
        </w:rPr>
      </w:pPr>
      <w:r w:rsidRPr="00712E9B">
        <w:rPr>
          <w:rFonts w:ascii="Times New Roman" w:hAnsi="Times New Roman" w:cs="Times New Roman"/>
          <w:sz w:val="24"/>
          <w:szCs w:val="24"/>
        </w:rPr>
        <w:t>La C</w:t>
      </w:r>
      <w:r w:rsidR="0081767F" w:rsidRPr="00712E9B">
        <w:rPr>
          <w:rFonts w:ascii="Times New Roman" w:hAnsi="Times New Roman" w:cs="Times New Roman"/>
          <w:sz w:val="24"/>
          <w:szCs w:val="24"/>
        </w:rPr>
        <w:t xml:space="preserve">onsigliera Buscarino </w:t>
      </w:r>
      <w:r w:rsidRPr="00712E9B">
        <w:rPr>
          <w:rFonts w:ascii="Times New Roman" w:hAnsi="Times New Roman" w:cs="Times New Roman"/>
          <w:sz w:val="24"/>
          <w:szCs w:val="24"/>
        </w:rPr>
        <w:t>descrive ai Consiglieri le tematiche trattate durante l’ultimo incontro tenutosi in data 7 marzo 2022</w:t>
      </w:r>
      <w:r w:rsidR="0054015A">
        <w:rPr>
          <w:rFonts w:ascii="Times New Roman" w:hAnsi="Times New Roman" w:cs="Times New Roman"/>
          <w:sz w:val="24"/>
          <w:szCs w:val="24"/>
        </w:rPr>
        <w:t>:</w:t>
      </w:r>
      <w:r w:rsidRPr="001E6C76">
        <w:rPr>
          <w:rFonts w:ascii="Times New Roman" w:hAnsi="Times New Roman" w:cs="Times New Roman"/>
          <w:strike/>
          <w:sz w:val="24"/>
          <w:szCs w:val="24"/>
        </w:rPr>
        <w:t xml:space="preserve"> </w:t>
      </w:r>
    </w:p>
    <w:p w14:paraId="177A4B98" w14:textId="77777777" w:rsidR="00712E9B" w:rsidRDefault="00712E9B" w:rsidP="00712E9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Il curatore Speciale</w:t>
      </w:r>
    </w:p>
    <w:p w14:paraId="49B2C36F" w14:textId="77777777" w:rsidR="00712E9B" w:rsidRDefault="00712E9B" w:rsidP="00712E9B">
      <w:pPr>
        <w:pStyle w:val="Paragrafoelenco"/>
        <w:numPr>
          <w:ilvl w:val="0"/>
          <w:numId w:val="11"/>
        </w:numPr>
        <w:rPr>
          <w:rFonts w:ascii="Times New Roman" w:hAnsi="Times New Roman" w:cs="Times New Roman"/>
          <w:sz w:val="24"/>
          <w:szCs w:val="24"/>
        </w:rPr>
      </w:pPr>
      <w:r w:rsidRPr="00712E9B">
        <w:rPr>
          <w:rFonts w:ascii="Times New Roman" w:hAnsi="Times New Roman" w:cs="Times New Roman"/>
          <w:sz w:val="24"/>
          <w:szCs w:val="24"/>
        </w:rPr>
        <w:t xml:space="preserve">la </w:t>
      </w:r>
      <w:r>
        <w:rPr>
          <w:rFonts w:ascii="Times New Roman" w:hAnsi="Times New Roman" w:cs="Times New Roman"/>
          <w:sz w:val="24"/>
          <w:szCs w:val="24"/>
        </w:rPr>
        <w:t>competenza genitoriale</w:t>
      </w:r>
    </w:p>
    <w:p w14:paraId="6A006285" w14:textId="63E30BD1" w:rsidR="00712E9B" w:rsidRDefault="00712E9B" w:rsidP="00712E9B">
      <w:pPr>
        <w:rPr>
          <w:rFonts w:ascii="Times New Roman" w:hAnsi="Times New Roman" w:cs="Times New Roman"/>
          <w:sz w:val="24"/>
          <w:szCs w:val="24"/>
        </w:rPr>
      </w:pPr>
      <w:r>
        <w:rPr>
          <w:rFonts w:ascii="Times New Roman" w:hAnsi="Times New Roman" w:cs="Times New Roman"/>
          <w:sz w:val="24"/>
          <w:szCs w:val="24"/>
        </w:rPr>
        <w:t>Per qua</w:t>
      </w:r>
      <w:r w:rsidR="0054015A">
        <w:rPr>
          <w:rFonts w:ascii="Times New Roman" w:hAnsi="Times New Roman" w:cs="Times New Roman"/>
          <w:sz w:val="24"/>
          <w:szCs w:val="24"/>
        </w:rPr>
        <w:t xml:space="preserve">nto riguarda il curatore speciale </w:t>
      </w:r>
      <w:r>
        <w:rPr>
          <w:rFonts w:ascii="Times New Roman" w:hAnsi="Times New Roman" w:cs="Times New Roman"/>
          <w:sz w:val="24"/>
          <w:szCs w:val="24"/>
        </w:rPr>
        <w:t xml:space="preserve">sono stati richiamati i principi </w:t>
      </w:r>
      <w:r w:rsidRPr="0054015A">
        <w:rPr>
          <w:rFonts w:ascii="Times New Roman" w:hAnsi="Times New Roman" w:cs="Times New Roman"/>
          <w:sz w:val="24"/>
          <w:szCs w:val="24"/>
        </w:rPr>
        <w:t>fondamentali</w:t>
      </w:r>
      <w:r w:rsidR="0054015A" w:rsidRPr="0054015A">
        <w:rPr>
          <w:rFonts w:ascii="Times New Roman" w:hAnsi="Times New Roman" w:cs="Times New Roman"/>
          <w:sz w:val="24"/>
          <w:szCs w:val="24"/>
        </w:rPr>
        <w:t xml:space="preserve"> </w:t>
      </w:r>
      <w:r w:rsidR="00B4292D" w:rsidRPr="0054015A">
        <w:rPr>
          <w:rFonts w:ascii="Times New Roman" w:hAnsi="Times New Roman" w:cs="Times New Roman"/>
          <w:sz w:val="24"/>
          <w:szCs w:val="24"/>
        </w:rPr>
        <w:t xml:space="preserve">e </w:t>
      </w:r>
      <w:r>
        <w:rPr>
          <w:rFonts w:ascii="Times New Roman" w:hAnsi="Times New Roman" w:cs="Times New Roman"/>
          <w:sz w:val="24"/>
          <w:szCs w:val="24"/>
        </w:rPr>
        <w:t>le convenzioni (Convenzione dell’ONU sui diritti dell’infanzia ed adolescenza e la convenzione europea di Strasburgo del ’96).</w:t>
      </w:r>
    </w:p>
    <w:p w14:paraId="2BD0896B" w14:textId="364C0DD1" w:rsidR="00712E9B" w:rsidRPr="00712E9B" w:rsidRDefault="00712E9B" w:rsidP="00712E9B">
      <w:pPr>
        <w:rPr>
          <w:rFonts w:ascii="Times New Roman" w:hAnsi="Times New Roman" w:cs="Times New Roman"/>
          <w:sz w:val="24"/>
          <w:szCs w:val="24"/>
        </w:rPr>
      </w:pPr>
      <w:r>
        <w:rPr>
          <w:rFonts w:ascii="Times New Roman" w:hAnsi="Times New Roman" w:cs="Times New Roman"/>
          <w:sz w:val="24"/>
          <w:szCs w:val="24"/>
        </w:rPr>
        <w:t xml:space="preserve">Per la competenza genitoriale durante l’incontro sono </w:t>
      </w:r>
      <w:r w:rsidRPr="0054015A">
        <w:rPr>
          <w:rFonts w:ascii="Times New Roman" w:hAnsi="Times New Roman" w:cs="Times New Roman"/>
          <w:sz w:val="24"/>
          <w:szCs w:val="24"/>
        </w:rPr>
        <w:t xml:space="preserve">stati </w:t>
      </w:r>
      <w:r w:rsidR="0054015A" w:rsidRPr="0054015A">
        <w:rPr>
          <w:rFonts w:ascii="Times New Roman" w:hAnsi="Times New Roman" w:cs="Times New Roman"/>
          <w:sz w:val="24"/>
          <w:szCs w:val="24"/>
        </w:rPr>
        <w:t>ripor</w:t>
      </w:r>
      <w:r w:rsidRPr="0054015A">
        <w:rPr>
          <w:rFonts w:ascii="Times New Roman" w:hAnsi="Times New Roman" w:cs="Times New Roman"/>
          <w:sz w:val="24"/>
          <w:szCs w:val="24"/>
        </w:rPr>
        <w:t>tati</w:t>
      </w:r>
      <w:r>
        <w:rPr>
          <w:rFonts w:ascii="Times New Roman" w:hAnsi="Times New Roman" w:cs="Times New Roman"/>
          <w:sz w:val="24"/>
          <w:szCs w:val="24"/>
        </w:rPr>
        <w:t xml:space="preserve"> gli elementi essenziali per definirla ed analizzarla e i criteri per intervenire. </w:t>
      </w:r>
    </w:p>
    <w:p w14:paraId="7A34A66F" w14:textId="77777777" w:rsidR="00712E9B" w:rsidRDefault="00712E9B" w:rsidP="00BF7C95">
      <w:pPr>
        <w:spacing w:after="0" w:line="240" w:lineRule="auto"/>
        <w:jc w:val="center"/>
        <w:rPr>
          <w:rFonts w:ascii="Times New Roman" w:hAnsi="Times New Roman" w:cs="Times New Roman"/>
          <w:sz w:val="24"/>
          <w:szCs w:val="24"/>
        </w:rPr>
      </w:pPr>
    </w:p>
    <w:p w14:paraId="50E1E4FD" w14:textId="77777777" w:rsidR="007C2FA1" w:rsidRDefault="007C2FA1" w:rsidP="00BF7C95">
      <w:pPr>
        <w:spacing w:after="0" w:line="240" w:lineRule="auto"/>
        <w:jc w:val="center"/>
        <w:rPr>
          <w:rFonts w:ascii="Times New Roman" w:hAnsi="Times New Roman" w:cs="Times New Roman"/>
          <w:sz w:val="24"/>
          <w:szCs w:val="24"/>
        </w:rPr>
      </w:pPr>
    </w:p>
    <w:p w14:paraId="742390E6" w14:textId="01A5135D" w:rsidR="00BF7C95" w:rsidRDefault="00BF7C95" w:rsidP="0054015A">
      <w:pPr>
        <w:spacing w:after="0" w:line="240" w:lineRule="auto"/>
        <w:jc w:val="center"/>
        <w:rPr>
          <w:rFonts w:ascii="Times New Roman" w:hAnsi="Times New Roman" w:cs="Times New Roman"/>
          <w:sz w:val="24"/>
          <w:szCs w:val="24"/>
        </w:rPr>
      </w:pPr>
      <w:r w:rsidRPr="00C04E44">
        <w:rPr>
          <w:rFonts w:ascii="Times New Roman" w:hAnsi="Times New Roman" w:cs="Times New Roman"/>
          <w:sz w:val="24"/>
          <w:szCs w:val="24"/>
        </w:rPr>
        <w:t>Su relazione del referente Commissione Comunicazione:</w:t>
      </w:r>
    </w:p>
    <w:p w14:paraId="137ABF4B" w14:textId="77777777" w:rsidR="00BF7C95" w:rsidRDefault="00BF7C95" w:rsidP="00BF7C95">
      <w:pPr>
        <w:spacing w:after="0" w:line="240" w:lineRule="auto"/>
        <w:jc w:val="center"/>
        <w:rPr>
          <w:rFonts w:ascii="Times New Roman" w:hAnsi="Times New Roman" w:cs="Times New Roman"/>
          <w:sz w:val="24"/>
          <w:szCs w:val="24"/>
        </w:rPr>
      </w:pPr>
    </w:p>
    <w:p w14:paraId="67095DE9" w14:textId="77777777" w:rsidR="00BF7C95" w:rsidRPr="00C04E44" w:rsidRDefault="00BF7C95" w:rsidP="00BF7C95">
      <w:pPr>
        <w:spacing w:after="0" w:line="240" w:lineRule="auto"/>
        <w:rPr>
          <w:rFonts w:ascii="Times New Roman" w:hAnsi="Times New Roman" w:cs="Times New Roman"/>
          <w:sz w:val="24"/>
          <w:szCs w:val="24"/>
        </w:rPr>
      </w:pPr>
    </w:p>
    <w:p w14:paraId="6D64A04A" w14:textId="77777777" w:rsidR="00BF7C95" w:rsidRDefault="00BF7C95" w:rsidP="00BF7C95">
      <w:pPr>
        <w:pStyle w:val="Paragrafoelenco"/>
        <w:numPr>
          <w:ilvl w:val="0"/>
          <w:numId w:val="3"/>
        </w:numPr>
        <w:spacing w:after="0" w:line="276" w:lineRule="auto"/>
        <w:jc w:val="both"/>
        <w:rPr>
          <w:rFonts w:ascii="Times New Roman" w:hAnsi="Times New Roman" w:cs="Times New Roman"/>
          <w:b/>
          <w:sz w:val="24"/>
          <w:szCs w:val="24"/>
        </w:rPr>
      </w:pPr>
      <w:r w:rsidRPr="00BF7C95">
        <w:rPr>
          <w:rFonts w:ascii="Times New Roman" w:hAnsi="Times New Roman" w:cs="Times New Roman"/>
          <w:b/>
          <w:sz w:val="24"/>
          <w:szCs w:val="24"/>
        </w:rPr>
        <w:t xml:space="preserve">Attività della Commissione. Aggiornamento e discussione; </w:t>
      </w:r>
    </w:p>
    <w:p w14:paraId="48661F42" w14:textId="77777777" w:rsidR="00B301BE" w:rsidRDefault="00B301BE" w:rsidP="00B301BE">
      <w:pPr>
        <w:pStyle w:val="Paragrafoelenco"/>
        <w:spacing w:after="0" w:line="276" w:lineRule="auto"/>
        <w:ind w:left="1070"/>
        <w:jc w:val="both"/>
        <w:rPr>
          <w:rFonts w:ascii="Times New Roman" w:hAnsi="Times New Roman" w:cs="Times New Roman"/>
          <w:b/>
          <w:sz w:val="24"/>
          <w:szCs w:val="24"/>
        </w:rPr>
      </w:pPr>
    </w:p>
    <w:p w14:paraId="10CA01DE" w14:textId="36941421" w:rsidR="007660CB" w:rsidRPr="00B4292D" w:rsidRDefault="00B301BE" w:rsidP="007660CB">
      <w:pPr>
        <w:spacing w:after="0" w:line="276" w:lineRule="auto"/>
        <w:jc w:val="both"/>
        <w:rPr>
          <w:rFonts w:ascii="Times New Roman" w:hAnsi="Times New Roman" w:cs="Times New Roman"/>
          <w:i/>
          <w:color w:val="00B050"/>
          <w:sz w:val="24"/>
          <w:szCs w:val="24"/>
        </w:rPr>
      </w:pPr>
      <w:r w:rsidRPr="00B301BE">
        <w:rPr>
          <w:rFonts w:ascii="Times New Roman" w:hAnsi="Times New Roman" w:cs="Times New Roman"/>
          <w:sz w:val="24"/>
          <w:szCs w:val="24"/>
        </w:rPr>
        <w:t>La Consigliera Derosa de</w:t>
      </w:r>
      <w:r w:rsidR="00F32DF0" w:rsidRPr="00B301BE">
        <w:rPr>
          <w:rFonts w:ascii="Times New Roman" w:hAnsi="Times New Roman" w:cs="Times New Roman"/>
          <w:sz w:val="24"/>
          <w:szCs w:val="24"/>
        </w:rPr>
        <w:t>s</w:t>
      </w:r>
      <w:r w:rsidRPr="00B301BE">
        <w:rPr>
          <w:rFonts w:ascii="Times New Roman" w:hAnsi="Times New Roman" w:cs="Times New Roman"/>
          <w:sz w:val="24"/>
          <w:szCs w:val="24"/>
        </w:rPr>
        <w:t>c</w:t>
      </w:r>
      <w:r w:rsidR="00F32DF0" w:rsidRPr="00B301BE">
        <w:rPr>
          <w:rFonts w:ascii="Times New Roman" w:hAnsi="Times New Roman" w:cs="Times New Roman"/>
          <w:sz w:val="24"/>
          <w:szCs w:val="24"/>
        </w:rPr>
        <w:t xml:space="preserve">rive al Consiglio le attività che la Commissione </w:t>
      </w:r>
      <w:r w:rsidR="00B4292D" w:rsidRPr="00B301BE">
        <w:rPr>
          <w:rFonts w:ascii="Times New Roman" w:hAnsi="Times New Roman" w:cs="Times New Roman"/>
          <w:sz w:val="24"/>
          <w:szCs w:val="24"/>
        </w:rPr>
        <w:t>sta</w:t>
      </w:r>
      <w:r w:rsidR="00F32DF0" w:rsidRPr="00B301BE">
        <w:rPr>
          <w:rFonts w:ascii="Times New Roman" w:hAnsi="Times New Roman" w:cs="Times New Roman"/>
          <w:sz w:val="24"/>
          <w:szCs w:val="24"/>
        </w:rPr>
        <w:t xml:space="preserve"> svolgendo. Prosegue l’affian</w:t>
      </w:r>
      <w:r>
        <w:rPr>
          <w:rFonts w:ascii="Times New Roman" w:hAnsi="Times New Roman" w:cs="Times New Roman"/>
          <w:sz w:val="24"/>
          <w:szCs w:val="24"/>
        </w:rPr>
        <w:t>camento da parte della segreter</w:t>
      </w:r>
      <w:r w:rsidR="00F32DF0" w:rsidRPr="00B301BE">
        <w:rPr>
          <w:rFonts w:ascii="Times New Roman" w:hAnsi="Times New Roman" w:cs="Times New Roman"/>
          <w:sz w:val="24"/>
          <w:szCs w:val="24"/>
        </w:rPr>
        <w:t xml:space="preserve">ia per la </w:t>
      </w:r>
      <w:r w:rsidR="0081767F" w:rsidRPr="00B301BE">
        <w:rPr>
          <w:rFonts w:ascii="Times New Roman" w:hAnsi="Times New Roman" w:cs="Times New Roman"/>
          <w:sz w:val="24"/>
          <w:szCs w:val="24"/>
        </w:rPr>
        <w:t>gestione del sit</w:t>
      </w:r>
      <w:r w:rsidRPr="00B301BE">
        <w:rPr>
          <w:rFonts w:ascii="Times New Roman" w:hAnsi="Times New Roman" w:cs="Times New Roman"/>
          <w:sz w:val="24"/>
          <w:szCs w:val="24"/>
        </w:rPr>
        <w:t xml:space="preserve">o. </w:t>
      </w:r>
      <w:r>
        <w:rPr>
          <w:rFonts w:ascii="Times New Roman" w:hAnsi="Times New Roman" w:cs="Times New Roman"/>
          <w:sz w:val="24"/>
          <w:szCs w:val="24"/>
        </w:rPr>
        <w:t>I Consiglieri stanno definendo inoltre i rispettivi</w:t>
      </w:r>
      <w:r w:rsidR="0081767F" w:rsidRPr="00B301BE">
        <w:rPr>
          <w:rFonts w:ascii="Times New Roman" w:hAnsi="Times New Roman" w:cs="Times New Roman"/>
          <w:sz w:val="24"/>
          <w:szCs w:val="24"/>
        </w:rPr>
        <w:t xml:space="preserve"> compiti per la gestione </w:t>
      </w:r>
      <w:r>
        <w:rPr>
          <w:rFonts w:ascii="Times New Roman" w:hAnsi="Times New Roman" w:cs="Times New Roman"/>
          <w:sz w:val="24"/>
          <w:szCs w:val="24"/>
        </w:rPr>
        <w:t xml:space="preserve">della pagina </w:t>
      </w:r>
      <w:proofErr w:type="spellStart"/>
      <w:r>
        <w:rPr>
          <w:rFonts w:ascii="Times New Roman" w:hAnsi="Times New Roman" w:cs="Times New Roman"/>
          <w:sz w:val="24"/>
          <w:szCs w:val="24"/>
        </w:rPr>
        <w:t>facebook</w:t>
      </w:r>
      <w:proofErr w:type="spellEnd"/>
      <w:r w:rsidR="0081767F" w:rsidRPr="00B301BE">
        <w:rPr>
          <w:rFonts w:ascii="Times New Roman" w:hAnsi="Times New Roman" w:cs="Times New Roman"/>
          <w:sz w:val="24"/>
          <w:szCs w:val="24"/>
        </w:rPr>
        <w:t>.</w:t>
      </w:r>
      <w:r w:rsidR="00B4292D">
        <w:rPr>
          <w:rFonts w:ascii="Times New Roman" w:hAnsi="Times New Roman" w:cs="Times New Roman"/>
          <w:sz w:val="24"/>
          <w:szCs w:val="24"/>
        </w:rPr>
        <w:t xml:space="preserve"> </w:t>
      </w:r>
    </w:p>
    <w:p w14:paraId="30B661CA" w14:textId="77777777" w:rsidR="007660CB" w:rsidRPr="00B301BE" w:rsidRDefault="007660CB" w:rsidP="007660CB">
      <w:pPr>
        <w:spacing w:after="0" w:line="276" w:lineRule="auto"/>
        <w:jc w:val="both"/>
        <w:rPr>
          <w:rFonts w:ascii="Times New Roman" w:hAnsi="Times New Roman" w:cs="Times New Roman"/>
          <w:sz w:val="24"/>
          <w:szCs w:val="24"/>
        </w:rPr>
      </w:pPr>
    </w:p>
    <w:p w14:paraId="5FD24870" w14:textId="77777777" w:rsidR="00BF7C95" w:rsidRPr="00BF7C95" w:rsidRDefault="00BF7C95" w:rsidP="00BF7C95">
      <w:pPr>
        <w:pStyle w:val="Paragrafoelenco"/>
        <w:spacing w:after="0" w:line="276" w:lineRule="auto"/>
        <w:ind w:left="1070"/>
        <w:jc w:val="both"/>
        <w:rPr>
          <w:rFonts w:ascii="Times New Roman" w:hAnsi="Times New Roman" w:cs="Times New Roman"/>
          <w:b/>
          <w:sz w:val="24"/>
          <w:szCs w:val="24"/>
        </w:rPr>
      </w:pPr>
    </w:p>
    <w:p w14:paraId="2131EA86" w14:textId="77777777" w:rsidR="00BF7C95" w:rsidRDefault="00BF7C95" w:rsidP="00BF7C95">
      <w:pPr>
        <w:numPr>
          <w:ilvl w:val="0"/>
          <w:numId w:val="3"/>
        </w:numPr>
        <w:spacing w:after="0" w:line="276" w:lineRule="auto"/>
        <w:jc w:val="both"/>
        <w:rPr>
          <w:rFonts w:ascii="Times New Roman" w:hAnsi="Times New Roman" w:cs="Times New Roman"/>
          <w:b/>
          <w:sz w:val="24"/>
          <w:szCs w:val="24"/>
        </w:rPr>
      </w:pPr>
      <w:r w:rsidRPr="00BF7C95">
        <w:rPr>
          <w:rFonts w:ascii="Times New Roman" w:hAnsi="Times New Roman" w:cs="Times New Roman"/>
          <w:b/>
          <w:sz w:val="24"/>
          <w:szCs w:val="24"/>
        </w:rPr>
        <w:t>Scheda progetto. Discussione ed eventuali deliberazioni;</w:t>
      </w:r>
    </w:p>
    <w:p w14:paraId="12FED77F" w14:textId="77777777" w:rsidR="009B3DF8" w:rsidRPr="00BF7C95" w:rsidRDefault="009B3DF8" w:rsidP="009B3DF8">
      <w:pPr>
        <w:spacing w:after="0" w:line="276" w:lineRule="auto"/>
        <w:jc w:val="both"/>
        <w:rPr>
          <w:rFonts w:ascii="Times New Roman" w:hAnsi="Times New Roman" w:cs="Times New Roman"/>
          <w:b/>
          <w:sz w:val="24"/>
          <w:szCs w:val="24"/>
        </w:rPr>
      </w:pPr>
    </w:p>
    <w:p w14:paraId="0D1E327A" w14:textId="6C67122A" w:rsidR="00BF7C95" w:rsidRDefault="009B3DF8" w:rsidP="009B3DF8">
      <w:pPr>
        <w:rPr>
          <w:rFonts w:ascii="Times New Roman" w:hAnsi="Times New Roman" w:cs="Times New Roman"/>
          <w:kern w:val="0"/>
          <w:sz w:val="24"/>
          <w:szCs w:val="24"/>
          <w:lang w:eastAsia="en-US"/>
        </w:rPr>
      </w:pPr>
      <w:r w:rsidRPr="003C7B8D">
        <w:rPr>
          <w:rFonts w:ascii="Times New Roman" w:hAnsi="Times New Roman" w:cs="Times New Roman"/>
          <w:sz w:val="24"/>
          <w:szCs w:val="24"/>
        </w:rPr>
        <w:t xml:space="preserve">La Commissione </w:t>
      </w:r>
      <w:r>
        <w:rPr>
          <w:rFonts w:ascii="Times New Roman" w:hAnsi="Times New Roman" w:cs="Times New Roman"/>
          <w:sz w:val="24"/>
          <w:szCs w:val="24"/>
        </w:rPr>
        <w:t>Comunicazione</w:t>
      </w:r>
      <w:r w:rsidRPr="003C7B8D">
        <w:rPr>
          <w:rFonts w:ascii="Times New Roman" w:hAnsi="Times New Roman" w:cs="Times New Roman"/>
          <w:sz w:val="24"/>
          <w:szCs w:val="24"/>
        </w:rPr>
        <w:t xml:space="preserve"> presenta al Consiglio la scheda </w:t>
      </w:r>
      <w:r w:rsidRPr="0054015A">
        <w:rPr>
          <w:rFonts w:ascii="Times New Roman" w:hAnsi="Times New Roman" w:cs="Times New Roman"/>
          <w:sz w:val="24"/>
          <w:szCs w:val="24"/>
        </w:rPr>
        <w:t xml:space="preserve">progetto </w:t>
      </w:r>
      <w:r w:rsidR="00B4292D" w:rsidRPr="0054015A">
        <w:rPr>
          <w:rFonts w:ascii="Times New Roman" w:hAnsi="Times New Roman" w:cs="Times New Roman"/>
          <w:sz w:val="24"/>
          <w:szCs w:val="24"/>
        </w:rPr>
        <w:t xml:space="preserve">che viene deliberata </w:t>
      </w:r>
      <w:r w:rsidR="0054015A">
        <w:rPr>
          <w:rFonts w:ascii="Times New Roman" w:hAnsi="Times New Roman" w:cs="Times New Roman"/>
          <w:kern w:val="0"/>
          <w:sz w:val="24"/>
          <w:szCs w:val="24"/>
          <w:lang w:eastAsia="en-US"/>
        </w:rPr>
        <w:t>all’unanimità.</w:t>
      </w:r>
    </w:p>
    <w:p w14:paraId="4F258356" w14:textId="77777777" w:rsidR="0054015A" w:rsidRDefault="0054015A" w:rsidP="0054015A">
      <w:pPr>
        <w:suppressAutoHyphens w:val="0"/>
        <w:spacing w:after="0" w:line="240" w:lineRule="auto"/>
        <w:jc w:val="both"/>
        <w:rPr>
          <w:rFonts w:ascii="Times New Roman" w:hAnsi="Times New Roman" w:cs="Times New Roman"/>
          <w:kern w:val="0"/>
          <w:sz w:val="24"/>
          <w:szCs w:val="24"/>
          <w:lang w:eastAsia="en-US"/>
        </w:rPr>
      </w:pPr>
      <w:r w:rsidRPr="00B363A6">
        <w:rPr>
          <w:rFonts w:ascii="Times New Roman" w:hAnsi="Times New Roman" w:cs="Times New Roman"/>
          <w:sz w:val="24"/>
          <w:szCs w:val="24"/>
        </w:rPr>
        <w:t>Si dà mandato alla Segreteria p</w:t>
      </w:r>
      <w:r>
        <w:rPr>
          <w:rFonts w:ascii="Times New Roman" w:hAnsi="Times New Roman" w:cs="Times New Roman"/>
          <w:sz w:val="24"/>
          <w:szCs w:val="24"/>
        </w:rPr>
        <w:t>er gli adempimenti conseguenti.</w:t>
      </w:r>
    </w:p>
    <w:p w14:paraId="06F4C3C1" w14:textId="77067E3B" w:rsidR="0054015A" w:rsidRDefault="0054015A" w:rsidP="009B3DF8">
      <w:pPr>
        <w:rPr>
          <w:rFonts w:ascii="Times New Roman" w:hAnsi="Times New Roman" w:cs="Times New Roman"/>
          <w:b/>
        </w:rPr>
      </w:pPr>
    </w:p>
    <w:p w14:paraId="5A833109" w14:textId="77777777" w:rsidR="00BF7C95" w:rsidRDefault="00BF7C95" w:rsidP="00BF7C95">
      <w:pPr>
        <w:spacing w:after="0" w:line="240" w:lineRule="auto"/>
        <w:jc w:val="center"/>
        <w:rPr>
          <w:rFonts w:ascii="Times New Roman" w:hAnsi="Times New Roman" w:cs="Times New Roman"/>
          <w:sz w:val="24"/>
          <w:szCs w:val="24"/>
        </w:rPr>
      </w:pPr>
      <w:r w:rsidRPr="00C04E44">
        <w:rPr>
          <w:rFonts w:ascii="Times New Roman" w:hAnsi="Times New Roman" w:cs="Times New Roman"/>
          <w:sz w:val="24"/>
          <w:szCs w:val="24"/>
        </w:rPr>
        <w:t>Su relazione del Referente Commissione AFC:</w:t>
      </w:r>
    </w:p>
    <w:p w14:paraId="75FD0161" w14:textId="77777777" w:rsidR="00673A66" w:rsidRDefault="00673A66" w:rsidP="00BF7C95">
      <w:pPr>
        <w:spacing w:after="0" w:line="240" w:lineRule="auto"/>
        <w:jc w:val="center"/>
        <w:rPr>
          <w:rFonts w:ascii="Times New Roman" w:hAnsi="Times New Roman" w:cs="Times New Roman"/>
          <w:sz w:val="24"/>
          <w:szCs w:val="24"/>
        </w:rPr>
      </w:pPr>
    </w:p>
    <w:p w14:paraId="062AE1A6" w14:textId="77777777" w:rsidR="00673A66" w:rsidRDefault="00673A66" w:rsidP="00673A66">
      <w:pPr>
        <w:pStyle w:val="Paragrafoelenco"/>
        <w:numPr>
          <w:ilvl w:val="0"/>
          <w:numId w:val="3"/>
        </w:numPr>
        <w:spacing w:after="0" w:line="240" w:lineRule="auto"/>
        <w:rPr>
          <w:rFonts w:ascii="Times New Roman" w:hAnsi="Times New Roman" w:cs="Times New Roman"/>
          <w:b/>
          <w:sz w:val="24"/>
          <w:szCs w:val="24"/>
        </w:rPr>
      </w:pPr>
      <w:r w:rsidRPr="00673A66">
        <w:rPr>
          <w:rFonts w:ascii="Times New Roman" w:hAnsi="Times New Roman" w:cs="Times New Roman"/>
          <w:b/>
          <w:sz w:val="24"/>
          <w:szCs w:val="24"/>
        </w:rPr>
        <w:t>Commissione Autorizzazione Formazione Continua, discuss</w:t>
      </w:r>
      <w:r w:rsidR="00B204E8">
        <w:rPr>
          <w:rFonts w:ascii="Times New Roman" w:hAnsi="Times New Roman" w:cs="Times New Roman"/>
          <w:b/>
          <w:sz w:val="24"/>
          <w:szCs w:val="24"/>
        </w:rPr>
        <w:t>ione ed eventuali deliberazioni;</w:t>
      </w:r>
    </w:p>
    <w:p w14:paraId="361F5713" w14:textId="77777777" w:rsidR="00B204E8" w:rsidRDefault="00B204E8" w:rsidP="00B204E8">
      <w:pPr>
        <w:spacing w:after="0" w:line="240" w:lineRule="auto"/>
        <w:rPr>
          <w:rFonts w:ascii="Times New Roman" w:hAnsi="Times New Roman" w:cs="Times New Roman"/>
          <w:b/>
          <w:sz w:val="24"/>
          <w:szCs w:val="24"/>
        </w:rPr>
      </w:pPr>
    </w:p>
    <w:p w14:paraId="6B5C4F76" w14:textId="58D0793B" w:rsidR="00B204E8" w:rsidRPr="00DC5F50" w:rsidRDefault="00B204E8"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r w:rsidRPr="00B204E8">
        <w:rPr>
          <w:rFonts w:ascii="Times New Roman" w:eastAsia="Times New Roman" w:hAnsi="Times New Roman" w:cs="Times New Roman"/>
          <w:color w:val="000000"/>
          <w:kern w:val="0"/>
          <w:sz w:val="24"/>
          <w:szCs w:val="24"/>
          <w:lang w:eastAsia="it-IT"/>
        </w:rPr>
        <w:t xml:space="preserve">Dall’ultima seduta di Consiglio la </w:t>
      </w:r>
      <w:r w:rsidR="00FC54E4">
        <w:rPr>
          <w:rFonts w:ascii="Times New Roman" w:eastAsia="Times New Roman" w:hAnsi="Times New Roman" w:cs="Times New Roman"/>
          <w:color w:val="000000"/>
          <w:kern w:val="0"/>
          <w:sz w:val="24"/>
          <w:szCs w:val="24"/>
          <w:lang w:eastAsia="it-IT"/>
        </w:rPr>
        <w:t>Commissione AFC si è riunita 4</w:t>
      </w:r>
      <w:r w:rsidRPr="00B204E8">
        <w:rPr>
          <w:rFonts w:ascii="Times New Roman" w:eastAsia="Times New Roman" w:hAnsi="Times New Roman" w:cs="Times New Roman"/>
          <w:color w:val="000000"/>
          <w:kern w:val="0"/>
          <w:sz w:val="24"/>
          <w:szCs w:val="24"/>
          <w:lang w:eastAsia="it-IT"/>
        </w:rPr>
        <w:t xml:space="preserve"> volte: il </w:t>
      </w:r>
      <w:r w:rsidR="00DC5F50">
        <w:rPr>
          <w:rFonts w:ascii="Times New Roman" w:eastAsia="Times New Roman" w:hAnsi="Times New Roman" w:cs="Times New Roman"/>
          <w:color w:val="000000"/>
          <w:kern w:val="0"/>
          <w:sz w:val="24"/>
          <w:szCs w:val="24"/>
          <w:lang w:eastAsia="it-IT"/>
        </w:rPr>
        <w:t xml:space="preserve">16 febbraio, il 23 febbraio, il 2 marzo </w:t>
      </w:r>
      <w:r w:rsidR="00DC5F50" w:rsidRPr="0054015A">
        <w:rPr>
          <w:rFonts w:ascii="Times New Roman" w:eastAsia="Times New Roman" w:hAnsi="Times New Roman" w:cs="Times New Roman"/>
          <w:kern w:val="0"/>
          <w:sz w:val="24"/>
          <w:szCs w:val="24"/>
          <w:lang w:eastAsia="it-IT"/>
        </w:rPr>
        <w:t xml:space="preserve">e </w:t>
      </w:r>
      <w:r w:rsidR="00B4292D" w:rsidRPr="0054015A">
        <w:rPr>
          <w:rFonts w:ascii="Times New Roman" w:eastAsia="Times New Roman" w:hAnsi="Times New Roman" w:cs="Times New Roman"/>
          <w:kern w:val="0"/>
          <w:sz w:val="24"/>
          <w:szCs w:val="24"/>
          <w:lang w:eastAsia="it-IT"/>
        </w:rPr>
        <w:t>i</w:t>
      </w:r>
      <w:r w:rsidR="00DC5F50" w:rsidRPr="0054015A">
        <w:rPr>
          <w:rFonts w:ascii="Times New Roman" w:eastAsia="Times New Roman" w:hAnsi="Times New Roman" w:cs="Times New Roman"/>
          <w:kern w:val="0"/>
          <w:sz w:val="24"/>
          <w:szCs w:val="24"/>
          <w:lang w:eastAsia="it-IT"/>
        </w:rPr>
        <w:t xml:space="preserve">l 9 marzo </w:t>
      </w:r>
      <w:r w:rsidR="00DC5F50">
        <w:rPr>
          <w:rFonts w:ascii="Times New Roman" w:eastAsia="Times New Roman" w:hAnsi="Times New Roman" w:cs="Times New Roman"/>
          <w:color w:val="000000"/>
          <w:kern w:val="0"/>
          <w:sz w:val="24"/>
          <w:szCs w:val="24"/>
          <w:lang w:eastAsia="it-IT"/>
        </w:rPr>
        <w:t>2022.</w:t>
      </w:r>
    </w:p>
    <w:p w14:paraId="4F6160B8" w14:textId="77777777" w:rsidR="00DC5F50" w:rsidRPr="00B204E8" w:rsidRDefault="00DC5F50" w:rsidP="00B204E8">
      <w:pPr>
        <w:spacing w:after="0" w:line="276" w:lineRule="auto"/>
        <w:jc w:val="both"/>
        <w:rPr>
          <w:rFonts w:ascii="Times New Roman" w:hAnsi="Times New Roman" w:cs="Times New Roman"/>
          <w:sz w:val="24"/>
          <w:szCs w:val="24"/>
        </w:rPr>
      </w:pPr>
    </w:p>
    <w:p w14:paraId="65C8609D" w14:textId="77777777"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tabella crediti ex-post;</w:t>
      </w:r>
    </w:p>
    <w:p w14:paraId="532F44D8" w14:textId="77777777"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tabella esoneri;</w:t>
      </w:r>
    </w:p>
    <w:p w14:paraId="5770FC31" w14:textId="77777777"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accreditamenti eventi formativi;</w:t>
      </w:r>
    </w:p>
    <w:p w14:paraId="2487C8F5" w14:textId="77777777"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approvazione volture eventi formativi;</w:t>
      </w:r>
    </w:p>
    <w:p w14:paraId="08351ABA" w14:textId="02EEFF82"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t>presa d’atto caricamento file Excel presenze eventi webinar</w:t>
      </w:r>
      <w:r w:rsidR="0054015A">
        <w:rPr>
          <w:rFonts w:ascii="Times New Roman" w:hAnsi="Times New Roman" w:cs="Times New Roman"/>
          <w:sz w:val="24"/>
          <w:szCs w:val="24"/>
        </w:rPr>
        <w:t>;</w:t>
      </w:r>
    </w:p>
    <w:p w14:paraId="784EFC20" w14:textId="5ED81CF1" w:rsidR="00017143" w:rsidRPr="00C04E44" w:rsidRDefault="00017143" w:rsidP="00017143">
      <w:pPr>
        <w:numPr>
          <w:ilvl w:val="1"/>
          <w:numId w:val="13"/>
        </w:numPr>
        <w:spacing w:after="0" w:line="276" w:lineRule="auto"/>
        <w:jc w:val="both"/>
        <w:rPr>
          <w:rFonts w:ascii="Times New Roman" w:hAnsi="Times New Roman" w:cs="Times New Roman"/>
          <w:sz w:val="24"/>
          <w:szCs w:val="24"/>
        </w:rPr>
      </w:pPr>
      <w:r w:rsidRPr="00C04E44">
        <w:rPr>
          <w:rFonts w:ascii="Times New Roman" w:hAnsi="Times New Roman" w:cs="Times New Roman"/>
          <w:sz w:val="24"/>
          <w:szCs w:val="24"/>
        </w:rPr>
        <w:lastRenderedPageBreak/>
        <w:t>Approvazione lavoro istruttorio valutazione attestati prodotti dagli iscritti diffidati fascia 0 crediti triennio 2017-2019</w:t>
      </w:r>
      <w:r w:rsidR="004768C7" w:rsidRPr="004768C7">
        <w:rPr>
          <w:rFonts w:ascii="Times New Roman" w:hAnsi="Times New Roman" w:cs="Times New Roman"/>
          <w:sz w:val="24"/>
          <w:szCs w:val="24"/>
        </w:rPr>
        <w:t>.</w:t>
      </w:r>
    </w:p>
    <w:p w14:paraId="092B5E6D" w14:textId="77777777" w:rsidR="00B204E8" w:rsidRPr="00B204E8" w:rsidRDefault="00B204E8" w:rsidP="00B204E8">
      <w:pPr>
        <w:spacing w:after="0" w:line="240" w:lineRule="auto"/>
        <w:rPr>
          <w:rFonts w:ascii="Times New Roman" w:hAnsi="Times New Roman" w:cs="Times New Roman"/>
          <w:b/>
          <w:sz w:val="24"/>
          <w:szCs w:val="24"/>
        </w:rPr>
      </w:pPr>
    </w:p>
    <w:p w14:paraId="5FD22661" w14:textId="77777777" w:rsidR="00DC5F50" w:rsidRDefault="00DC5F50"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1C174C94" w14:textId="0A42C227" w:rsidR="00017143" w:rsidRPr="00017143" w:rsidRDefault="00017143" w:rsidP="00017143">
      <w:pPr>
        <w:tabs>
          <w:tab w:val="left" w:pos="1725"/>
        </w:tabs>
        <w:suppressAutoHyphens w:val="0"/>
        <w:spacing w:after="0" w:line="100" w:lineRule="atLeast"/>
        <w:jc w:val="both"/>
        <w:rPr>
          <w:rFonts w:ascii="Times New Roman" w:eastAsia="Times New Roman" w:hAnsi="Times New Roman" w:cs="Times New Roman"/>
          <w:kern w:val="0"/>
          <w:sz w:val="24"/>
          <w:szCs w:val="24"/>
          <w:lang w:eastAsia="it-IT"/>
        </w:rPr>
      </w:pPr>
      <w:r w:rsidRPr="00017143">
        <w:rPr>
          <w:rFonts w:ascii="Times New Roman" w:eastAsia="Times New Roman" w:hAnsi="Times New Roman" w:cs="Times New Roman"/>
          <w:bCs/>
          <w:kern w:val="0"/>
          <w:sz w:val="24"/>
          <w:szCs w:val="24"/>
          <w:lang w:eastAsia="it-IT"/>
        </w:rPr>
        <w:t xml:space="preserve">Preso atto dell’attività istruttoria dalla Commissione per l’autorizzazione della formazione continua in merito alle </w:t>
      </w:r>
      <w:r w:rsidRPr="00017143">
        <w:rPr>
          <w:rFonts w:ascii="Times New Roman" w:eastAsia="Times New Roman" w:hAnsi="Times New Roman" w:cs="Times New Roman"/>
          <w:b/>
          <w:bCs/>
          <w:kern w:val="0"/>
          <w:sz w:val="24"/>
          <w:szCs w:val="24"/>
          <w:lang w:eastAsia="it-IT"/>
        </w:rPr>
        <w:t>richieste di accreditamento ex-post</w:t>
      </w:r>
      <w:r w:rsidRPr="00017143">
        <w:rPr>
          <w:rFonts w:ascii="Times New Roman" w:eastAsia="Times New Roman" w:hAnsi="Times New Roman" w:cs="Times New Roman"/>
          <w:bCs/>
          <w:kern w:val="0"/>
          <w:sz w:val="24"/>
          <w:szCs w:val="24"/>
          <w:lang w:eastAsia="it-IT"/>
        </w:rPr>
        <w:t xml:space="preserve">, il Consiglio approva quanto riportato nell’allegato “expost_del_12 marzo 2022”, approva la comunicazione dell’esito agli interessati tramite il sistema telematico CNOAS e </w:t>
      </w:r>
      <w:r w:rsidR="00B4292D" w:rsidRPr="0054015A">
        <w:rPr>
          <w:rFonts w:ascii="Times New Roman" w:eastAsia="Times New Roman" w:hAnsi="Times New Roman" w:cs="Times New Roman"/>
          <w:bCs/>
          <w:kern w:val="0"/>
          <w:sz w:val="24"/>
          <w:szCs w:val="24"/>
          <w:lang w:eastAsia="it-IT"/>
        </w:rPr>
        <w:t xml:space="preserve">dispone </w:t>
      </w:r>
      <w:r w:rsidRPr="0054015A">
        <w:rPr>
          <w:rFonts w:ascii="Times New Roman" w:eastAsia="Times New Roman" w:hAnsi="Times New Roman" w:cs="Times New Roman"/>
          <w:bCs/>
          <w:kern w:val="0"/>
          <w:sz w:val="24"/>
          <w:szCs w:val="24"/>
          <w:lang w:eastAsia="it-IT"/>
        </w:rPr>
        <w:t>d</w:t>
      </w:r>
      <w:r w:rsidRPr="00017143">
        <w:rPr>
          <w:rFonts w:ascii="Times New Roman" w:eastAsia="Times New Roman" w:hAnsi="Times New Roman" w:cs="Times New Roman"/>
          <w:bCs/>
          <w:kern w:val="0"/>
          <w:sz w:val="24"/>
          <w:szCs w:val="24"/>
          <w:lang w:eastAsia="it-IT"/>
        </w:rPr>
        <w:t xml:space="preserve">i provvedere agli atti previsti dalla deliberazione n. 193 del 29 Giugno 2018 quale presa d’atto della nota </w:t>
      </w:r>
      <w:proofErr w:type="spellStart"/>
      <w:r w:rsidRPr="00017143">
        <w:rPr>
          <w:rFonts w:ascii="Times New Roman" w:eastAsia="Times New Roman" w:hAnsi="Times New Roman" w:cs="Times New Roman"/>
          <w:bCs/>
          <w:kern w:val="0"/>
          <w:sz w:val="24"/>
          <w:szCs w:val="24"/>
          <w:lang w:eastAsia="it-IT"/>
        </w:rPr>
        <w:t>Cnoas</w:t>
      </w:r>
      <w:proofErr w:type="spellEnd"/>
      <w:r w:rsidRPr="00017143">
        <w:rPr>
          <w:rFonts w:ascii="Times New Roman" w:eastAsia="Times New Roman" w:hAnsi="Times New Roman" w:cs="Times New Roman"/>
          <w:bCs/>
          <w:kern w:val="0"/>
          <w:sz w:val="24"/>
          <w:szCs w:val="24"/>
          <w:lang w:eastAsia="it-IT"/>
        </w:rPr>
        <w:t xml:space="preserve"> n. 208/2017 concernente il "Manuale delle procedure dei Consigli regionali e R.A.C. ". </w:t>
      </w:r>
    </w:p>
    <w:p w14:paraId="44E18E7A" w14:textId="77777777" w:rsidR="00017143" w:rsidRPr="00017143" w:rsidRDefault="00017143" w:rsidP="00017143">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p>
    <w:p w14:paraId="1C23A774" w14:textId="77777777" w:rsidR="00017143" w:rsidRPr="00017143" w:rsidRDefault="00017143" w:rsidP="00017143">
      <w:pPr>
        <w:tabs>
          <w:tab w:val="left" w:pos="1725"/>
        </w:tabs>
        <w:suppressAutoHyphens w:val="0"/>
        <w:spacing w:after="0" w:line="100" w:lineRule="atLeast"/>
        <w:jc w:val="both"/>
        <w:rPr>
          <w:rFonts w:ascii="Times New Roman" w:eastAsia="Times New Roman" w:hAnsi="Times New Roman" w:cs="Times New Roman"/>
          <w:bCs/>
          <w:kern w:val="0"/>
          <w:sz w:val="24"/>
          <w:szCs w:val="24"/>
          <w:lang w:eastAsia="it-IT"/>
        </w:rPr>
      </w:pPr>
      <w:r w:rsidRPr="00017143">
        <w:rPr>
          <w:rFonts w:ascii="Times New Roman" w:eastAsia="Times New Roman" w:hAnsi="Times New Roman" w:cs="Times New Roman"/>
          <w:bCs/>
          <w:kern w:val="0"/>
          <w:sz w:val="24"/>
          <w:szCs w:val="24"/>
          <w:lang w:eastAsia="it-IT"/>
        </w:rPr>
        <w:t xml:space="preserve">Su 66 ex post esaminati, ne sono stati approvati 51 e 15 sono stati diniegati. </w:t>
      </w:r>
    </w:p>
    <w:p w14:paraId="1EDBCB69" w14:textId="77777777" w:rsidR="00017143" w:rsidRPr="00017143" w:rsidRDefault="00017143"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71172C72" w14:textId="77777777" w:rsidR="00017143" w:rsidRPr="00017143" w:rsidRDefault="00017143"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2110FF30" w14:textId="77777777" w:rsidR="00017143" w:rsidRPr="00017143" w:rsidRDefault="00017143"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241A8BF6" w14:textId="122FCFF0" w:rsidR="00DC5F50" w:rsidRPr="00DC5F50" w:rsidRDefault="00DC5F50" w:rsidP="00DC5F50">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r w:rsidRPr="00DC5F50">
        <w:rPr>
          <w:rFonts w:ascii="Times New Roman" w:eastAsia="Times New Roman" w:hAnsi="Times New Roman" w:cs="Times New Roman"/>
          <w:color w:val="000000"/>
          <w:kern w:val="0"/>
          <w:sz w:val="24"/>
          <w:szCs w:val="24"/>
          <w:lang w:eastAsia="it-IT"/>
        </w:rPr>
        <w:t xml:space="preserve">Preso atto dell’attività istruttoria dalla Commissione per l’autorizzazione della formazione continua in merito alle </w:t>
      </w:r>
      <w:r w:rsidRPr="00DC5F50">
        <w:rPr>
          <w:rFonts w:ascii="Times New Roman" w:eastAsia="Times New Roman" w:hAnsi="Times New Roman" w:cs="Times New Roman"/>
          <w:b/>
          <w:color w:val="000000"/>
          <w:kern w:val="0"/>
          <w:sz w:val="24"/>
          <w:szCs w:val="24"/>
          <w:lang w:eastAsia="it-IT"/>
        </w:rPr>
        <w:t>richieste di esonero alla formazione continua</w:t>
      </w:r>
      <w:r w:rsidRPr="00DC5F50">
        <w:rPr>
          <w:rFonts w:ascii="Times New Roman" w:eastAsia="Times New Roman" w:hAnsi="Times New Roman" w:cs="Times New Roman"/>
          <w:color w:val="000000"/>
          <w:kern w:val="0"/>
          <w:sz w:val="24"/>
          <w:szCs w:val="24"/>
          <w:lang w:eastAsia="it-IT"/>
        </w:rPr>
        <w:t>, il Consiglio approva quanto riport</w:t>
      </w:r>
      <w:r w:rsidR="00E50663">
        <w:rPr>
          <w:rFonts w:ascii="Times New Roman" w:eastAsia="Times New Roman" w:hAnsi="Times New Roman" w:cs="Times New Roman"/>
          <w:color w:val="000000"/>
          <w:kern w:val="0"/>
          <w:sz w:val="24"/>
          <w:szCs w:val="24"/>
          <w:lang w:eastAsia="it-IT"/>
        </w:rPr>
        <w:t>ato nell’allegato “esoneri del_12</w:t>
      </w:r>
      <w:r>
        <w:rPr>
          <w:rFonts w:ascii="Times New Roman" w:eastAsia="Times New Roman" w:hAnsi="Times New Roman" w:cs="Times New Roman"/>
          <w:color w:val="000000"/>
          <w:kern w:val="0"/>
          <w:sz w:val="24"/>
          <w:szCs w:val="24"/>
          <w:lang w:eastAsia="it-IT"/>
        </w:rPr>
        <w:t xml:space="preserve"> marzo</w:t>
      </w:r>
      <w:r w:rsidRPr="00DC5F50">
        <w:rPr>
          <w:rFonts w:ascii="Times New Roman" w:eastAsia="Times New Roman" w:hAnsi="Times New Roman" w:cs="Times New Roman"/>
          <w:color w:val="000000"/>
          <w:kern w:val="0"/>
          <w:sz w:val="24"/>
          <w:szCs w:val="24"/>
          <w:lang w:eastAsia="it-IT"/>
        </w:rPr>
        <w:t xml:space="preserve"> 2022”, approva la comunicazione dell’esito agli interessati tramite il sistema telematico CNOAS </w:t>
      </w:r>
      <w:r w:rsidRPr="0054015A">
        <w:rPr>
          <w:rFonts w:ascii="Times New Roman" w:eastAsia="Times New Roman" w:hAnsi="Times New Roman" w:cs="Times New Roman"/>
          <w:kern w:val="0"/>
          <w:sz w:val="24"/>
          <w:szCs w:val="24"/>
          <w:lang w:eastAsia="it-IT"/>
        </w:rPr>
        <w:t xml:space="preserve">e </w:t>
      </w:r>
      <w:r w:rsidR="00FB1099" w:rsidRPr="0054015A">
        <w:rPr>
          <w:rFonts w:ascii="Times New Roman" w:eastAsia="Times New Roman" w:hAnsi="Times New Roman" w:cs="Times New Roman"/>
          <w:bCs/>
          <w:kern w:val="0"/>
          <w:sz w:val="24"/>
          <w:szCs w:val="24"/>
          <w:lang w:eastAsia="it-IT"/>
        </w:rPr>
        <w:t>dispone</w:t>
      </w:r>
      <w:r w:rsidR="00FB1099" w:rsidRPr="0054015A">
        <w:rPr>
          <w:rFonts w:ascii="Times New Roman" w:eastAsia="Times New Roman" w:hAnsi="Times New Roman" w:cs="Times New Roman"/>
          <w:kern w:val="0"/>
          <w:sz w:val="24"/>
          <w:szCs w:val="24"/>
          <w:lang w:eastAsia="it-IT"/>
        </w:rPr>
        <w:t xml:space="preserve"> </w:t>
      </w:r>
      <w:r w:rsidRPr="0054015A">
        <w:rPr>
          <w:rFonts w:ascii="Times New Roman" w:eastAsia="Times New Roman" w:hAnsi="Times New Roman" w:cs="Times New Roman"/>
          <w:kern w:val="0"/>
          <w:sz w:val="24"/>
          <w:szCs w:val="24"/>
          <w:lang w:eastAsia="it-IT"/>
        </w:rPr>
        <w:t xml:space="preserve">di </w:t>
      </w:r>
      <w:r w:rsidRPr="00DC5F50">
        <w:rPr>
          <w:rFonts w:ascii="Times New Roman" w:eastAsia="Times New Roman" w:hAnsi="Times New Roman" w:cs="Times New Roman"/>
          <w:color w:val="000000"/>
          <w:kern w:val="0"/>
          <w:sz w:val="24"/>
          <w:szCs w:val="24"/>
          <w:lang w:eastAsia="it-IT"/>
        </w:rPr>
        <w:t xml:space="preserve">provvedere agli atti previsti dalla deliberazione n. 193 del 29 Giugno 2018 quale presa d’atto della nota </w:t>
      </w:r>
      <w:proofErr w:type="spellStart"/>
      <w:r w:rsidRPr="00DC5F50">
        <w:rPr>
          <w:rFonts w:ascii="Times New Roman" w:eastAsia="Times New Roman" w:hAnsi="Times New Roman" w:cs="Times New Roman"/>
          <w:color w:val="000000"/>
          <w:kern w:val="0"/>
          <w:sz w:val="24"/>
          <w:szCs w:val="24"/>
          <w:lang w:eastAsia="it-IT"/>
        </w:rPr>
        <w:t>Cnoas</w:t>
      </w:r>
      <w:proofErr w:type="spellEnd"/>
      <w:r w:rsidRPr="00DC5F50">
        <w:rPr>
          <w:rFonts w:ascii="Times New Roman" w:eastAsia="Times New Roman" w:hAnsi="Times New Roman" w:cs="Times New Roman"/>
          <w:color w:val="000000"/>
          <w:kern w:val="0"/>
          <w:sz w:val="24"/>
          <w:szCs w:val="24"/>
          <w:lang w:eastAsia="it-IT"/>
        </w:rPr>
        <w:t xml:space="preserve"> n. 208/2017 concernente il "Manuale delle procedure dei Consigli regionali e R.A.C. ". </w:t>
      </w:r>
    </w:p>
    <w:p w14:paraId="297826B3" w14:textId="77777777" w:rsidR="00DC5F50" w:rsidRPr="00DC5F50" w:rsidRDefault="00DC5F50" w:rsidP="00DC5F50">
      <w:pPr>
        <w:pBdr>
          <w:top w:val="nil"/>
          <w:left w:val="nil"/>
          <w:bottom w:val="nil"/>
          <w:right w:val="nil"/>
          <w:between w:val="nil"/>
        </w:pBdr>
        <w:tabs>
          <w:tab w:val="left" w:pos="479"/>
        </w:tabs>
        <w:suppressAutoHyphens w:val="0"/>
        <w:spacing w:after="0" w:line="240" w:lineRule="auto"/>
        <w:ind w:right="110"/>
        <w:jc w:val="both"/>
        <w:rPr>
          <w:rFonts w:ascii="Times New Roman" w:eastAsia="Times New Roman" w:hAnsi="Times New Roman" w:cs="Times New Roman"/>
          <w:color w:val="000000"/>
          <w:kern w:val="0"/>
          <w:sz w:val="24"/>
          <w:szCs w:val="24"/>
          <w:lang w:eastAsia="it-IT"/>
        </w:rPr>
      </w:pPr>
    </w:p>
    <w:p w14:paraId="01715BB3" w14:textId="7C331362" w:rsidR="00DC5F50" w:rsidRDefault="00DC5F50" w:rsidP="00DC5F50">
      <w:pPr>
        <w:pBdr>
          <w:top w:val="nil"/>
          <w:left w:val="nil"/>
          <w:bottom w:val="nil"/>
          <w:right w:val="nil"/>
          <w:between w:val="nil"/>
        </w:pBdr>
        <w:tabs>
          <w:tab w:val="left" w:pos="479"/>
          <w:tab w:val="left" w:pos="5265"/>
        </w:tabs>
        <w:suppressAutoHyphens w:val="0"/>
        <w:spacing w:after="0" w:line="240" w:lineRule="auto"/>
        <w:ind w:right="110"/>
        <w:jc w:val="both"/>
        <w:rPr>
          <w:rFonts w:ascii="Times New Roman" w:eastAsia="Times New Roman" w:hAnsi="Times New Roman" w:cs="Times New Roman"/>
          <w:color w:val="000000"/>
          <w:kern w:val="0"/>
          <w:sz w:val="24"/>
          <w:szCs w:val="24"/>
          <w:lang w:eastAsia="it-IT"/>
        </w:rPr>
      </w:pPr>
      <w:r>
        <w:rPr>
          <w:rFonts w:ascii="Times New Roman" w:eastAsia="Times New Roman" w:hAnsi="Times New Roman" w:cs="Times New Roman"/>
          <w:color w:val="000000"/>
          <w:kern w:val="0"/>
          <w:sz w:val="24"/>
          <w:szCs w:val="24"/>
          <w:lang w:eastAsia="it-IT"/>
        </w:rPr>
        <w:t>Su 55</w:t>
      </w:r>
      <w:r w:rsidRPr="00DC5F50">
        <w:rPr>
          <w:rFonts w:ascii="Times New Roman" w:eastAsia="Times New Roman" w:hAnsi="Times New Roman" w:cs="Times New Roman"/>
          <w:color w:val="000000"/>
          <w:kern w:val="0"/>
          <w:sz w:val="24"/>
          <w:szCs w:val="24"/>
          <w:lang w:eastAsia="it-IT"/>
        </w:rPr>
        <w:t xml:space="preserve"> richieste di</w:t>
      </w:r>
      <w:r>
        <w:rPr>
          <w:rFonts w:ascii="Times New Roman" w:eastAsia="Times New Roman" w:hAnsi="Times New Roman" w:cs="Times New Roman"/>
          <w:color w:val="000000"/>
          <w:kern w:val="0"/>
          <w:sz w:val="24"/>
          <w:szCs w:val="24"/>
          <w:lang w:eastAsia="it-IT"/>
        </w:rPr>
        <w:t xml:space="preserve"> esonero, sono stati approvati 41</w:t>
      </w:r>
      <w:r w:rsidRPr="00DC5F50">
        <w:rPr>
          <w:rFonts w:ascii="Times New Roman" w:eastAsia="Times New Roman" w:hAnsi="Times New Roman" w:cs="Times New Roman"/>
          <w:color w:val="000000"/>
          <w:kern w:val="0"/>
          <w:sz w:val="24"/>
          <w:szCs w:val="24"/>
          <w:lang w:eastAsia="it-IT"/>
        </w:rPr>
        <w:t xml:space="preserve"> </w:t>
      </w:r>
      <w:r>
        <w:rPr>
          <w:rFonts w:ascii="Times New Roman" w:eastAsia="Times New Roman" w:hAnsi="Times New Roman" w:cs="Times New Roman"/>
          <w:color w:val="000000"/>
          <w:kern w:val="0"/>
          <w:sz w:val="24"/>
          <w:szCs w:val="24"/>
          <w:lang w:eastAsia="it-IT"/>
        </w:rPr>
        <w:t xml:space="preserve">esoneri e 14 </w:t>
      </w:r>
      <w:r w:rsidRPr="0054015A">
        <w:rPr>
          <w:rFonts w:ascii="Times New Roman" w:eastAsia="Times New Roman" w:hAnsi="Times New Roman" w:cs="Times New Roman"/>
          <w:color w:val="000000"/>
          <w:kern w:val="0"/>
          <w:sz w:val="24"/>
          <w:szCs w:val="24"/>
          <w:lang w:eastAsia="it-IT"/>
        </w:rPr>
        <w:t xml:space="preserve">richieste </w:t>
      </w:r>
      <w:r w:rsidR="0054015A" w:rsidRPr="0054015A">
        <w:rPr>
          <w:rFonts w:ascii="Times New Roman" w:eastAsia="Times New Roman" w:hAnsi="Times New Roman" w:cs="Times New Roman"/>
          <w:color w:val="000000"/>
          <w:kern w:val="0"/>
          <w:sz w:val="24"/>
          <w:szCs w:val="24"/>
          <w:lang w:eastAsia="it-IT"/>
        </w:rPr>
        <w:t>s</w:t>
      </w:r>
      <w:r w:rsidRPr="0054015A">
        <w:rPr>
          <w:rFonts w:ascii="Times New Roman" w:eastAsia="Times New Roman" w:hAnsi="Times New Roman" w:cs="Times New Roman"/>
          <w:color w:val="000000"/>
          <w:kern w:val="0"/>
          <w:sz w:val="24"/>
          <w:szCs w:val="24"/>
          <w:lang w:eastAsia="it-IT"/>
        </w:rPr>
        <w:t>ono</w:t>
      </w:r>
      <w:r>
        <w:rPr>
          <w:rFonts w:ascii="Times New Roman" w:eastAsia="Times New Roman" w:hAnsi="Times New Roman" w:cs="Times New Roman"/>
          <w:color w:val="000000"/>
          <w:kern w:val="0"/>
          <w:sz w:val="24"/>
          <w:szCs w:val="24"/>
          <w:lang w:eastAsia="it-IT"/>
        </w:rPr>
        <w:t xml:space="preserve"> state diniegate</w:t>
      </w:r>
      <w:r w:rsidRPr="00DC5F50">
        <w:rPr>
          <w:rFonts w:ascii="Times New Roman" w:eastAsia="Times New Roman" w:hAnsi="Times New Roman" w:cs="Times New Roman"/>
          <w:color w:val="000000"/>
          <w:kern w:val="0"/>
          <w:sz w:val="24"/>
          <w:szCs w:val="24"/>
          <w:lang w:eastAsia="it-IT"/>
        </w:rPr>
        <w:t xml:space="preserve">. </w:t>
      </w:r>
    </w:p>
    <w:p w14:paraId="74D79E1E" w14:textId="77777777" w:rsidR="00DC5F50" w:rsidRDefault="00DC5F50" w:rsidP="00DC5F50">
      <w:pPr>
        <w:pBdr>
          <w:top w:val="nil"/>
          <w:left w:val="nil"/>
          <w:bottom w:val="nil"/>
          <w:right w:val="nil"/>
          <w:between w:val="nil"/>
        </w:pBdr>
        <w:tabs>
          <w:tab w:val="left" w:pos="479"/>
          <w:tab w:val="left" w:pos="5265"/>
        </w:tabs>
        <w:suppressAutoHyphens w:val="0"/>
        <w:spacing w:after="0" w:line="240" w:lineRule="auto"/>
        <w:ind w:right="110"/>
        <w:jc w:val="both"/>
        <w:rPr>
          <w:rFonts w:ascii="Times New Roman" w:eastAsia="Times New Roman" w:hAnsi="Times New Roman" w:cs="Times New Roman"/>
          <w:color w:val="000000"/>
          <w:kern w:val="0"/>
          <w:sz w:val="24"/>
          <w:szCs w:val="24"/>
          <w:lang w:eastAsia="it-IT"/>
        </w:rPr>
      </w:pPr>
    </w:p>
    <w:p w14:paraId="0ED9D8AB" w14:textId="4F48ED66" w:rsidR="00E50663" w:rsidRPr="00E50663" w:rsidRDefault="00E50663" w:rsidP="00E50663">
      <w:pPr>
        <w:pBdr>
          <w:top w:val="nil"/>
          <w:left w:val="nil"/>
          <w:bottom w:val="nil"/>
          <w:right w:val="nil"/>
          <w:between w:val="nil"/>
        </w:pBdr>
        <w:tabs>
          <w:tab w:val="left" w:pos="1725"/>
        </w:tabs>
        <w:suppressAutoHyphens w:val="0"/>
        <w:spacing w:after="0" w:line="240" w:lineRule="auto"/>
        <w:jc w:val="both"/>
        <w:rPr>
          <w:rFonts w:ascii="Times New Roman" w:eastAsia="Times New Roman" w:hAnsi="Times New Roman" w:cs="Times New Roman"/>
          <w:color w:val="000000"/>
          <w:kern w:val="0"/>
          <w:sz w:val="24"/>
          <w:szCs w:val="24"/>
          <w:lang w:eastAsia="it-IT"/>
        </w:rPr>
      </w:pPr>
      <w:r w:rsidRPr="00E50663">
        <w:rPr>
          <w:rFonts w:ascii="Times New Roman" w:eastAsia="Times New Roman" w:hAnsi="Times New Roman" w:cs="Times New Roman"/>
          <w:color w:val="000000"/>
          <w:kern w:val="0"/>
          <w:sz w:val="24"/>
          <w:szCs w:val="24"/>
          <w:lang w:eastAsia="it-IT"/>
        </w:rPr>
        <w:t xml:space="preserve">Preso atto dell’attività istruttoria dalla Commissione per l’autorizzazione della formazione continua in merito alle </w:t>
      </w:r>
      <w:r w:rsidRPr="00E50663">
        <w:rPr>
          <w:rFonts w:ascii="Times New Roman" w:eastAsia="Times New Roman" w:hAnsi="Times New Roman" w:cs="Times New Roman"/>
          <w:b/>
          <w:color w:val="000000"/>
          <w:kern w:val="0"/>
          <w:sz w:val="24"/>
          <w:szCs w:val="24"/>
          <w:lang w:eastAsia="it-IT"/>
        </w:rPr>
        <w:t>richieste di accreditamento eventi</w:t>
      </w:r>
      <w:r w:rsidRPr="00E50663">
        <w:rPr>
          <w:rFonts w:ascii="Times New Roman" w:eastAsia="Times New Roman" w:hAnsi="Times New Roman" w:cs="Times New Roman"/>
          <w:color w:val="000000"/>
          <w:kern w:val="0"/>
          <w:sz w:val="24"/>
          <w:szCs w:val="24"/>
          <w:lang w:eastAsia="it-IT"/>
        </w:rPr>
        <w:t>, il Consiglio approva quanto ripo</w:t>
      </w:r>
      <w:r>
        <w:rPr>
          <w:rFonts w:ascii="Times New Roman" w:eastAsia="Times New Roman" w:hAnsi="Times New Roman" w:cs="Times New Roman"/>
          <w:color w:val="000000"/>
          <w:kern w:val="0"/>
          <w:sz w:val="24"/>
          <w:szCs w:val="24"/>
          <w:lang w:eastAsia="it-IT"/>
        </w:rPr>
        <w:t>rtato nell’allegato “corsi_del_12 marzo</w:t>
      </w:r>
      <w:r w:rsidRPr="00E50663">
        <w:rPr>
          <w:rFonts w:ascii="Times New Roman" w:eastAsia="Times New Roman" w:hAnsi="Times New Roman" w:cs="Times New Roman"/>
          <w:color w:val="000000"/>
          <w:kern w:val="0"/>
          <w:sz w:val="24"/>
          <w:szCs w:val="24"/>
          <w:lang w:eastAsia="it-IT"/>
        </w:rPr>
        <w:t xml:space="preserve"> 2022”, approva la comunicazione dell’esito agli interessati tramite il sistema telematico CNOAS </w:t>
      </w:r>
      <w:r w:rsidRPr="0054015A">
        <w:rPr>
          <w:rFonts w:ascii="Times New Roman" w:eastAsia="Times New Roman" w:hAnsi="Times New Roman" w:cs="Times New Roman"/>
          <w:kern w:val="0"/>
          <w:sz w:val="24"/>
          <w:szCs w:val="24"/>
          <w:lang w:eastAsia="it-IT"/>
        </w:rPr>
        <w:t xml:space="preserve">e </w:t>
      </w:r>
      <w:r w:rsidR="00FB1099" w:rsidRPr="0054015A">
        <w:rPr>
          <w:rFonts w:ascii="Times New Roman" w:eastAsia="Times New Roman" w:hAnsi="Times New Roman" w:cs="Times New Roman"/>
          <w:bCs/>
          <w:kern w:val="0"/>
          <w:sz w:val="24"/>
          <w:szCs w:val="24"/>
          <w:lang w:eastAsia="it-IT"/>
        </w:rPr>
        <w:t xml:space="preserve">dispone </w:t>
      </w:r>
      <w:r w:rsidRPr="00E50663">
        <w:rPr>
          <w:rFonts w:ascii="Times New Roman" w:eastAsia="Times New Roman" w:hAnsi="Times New Roman" w:cs="Times New Roman"/>
          <w:color w:val="000000"/>
          <w:kern w:val="0"/>
          <w:sz w:val="24"/>
          <w:szCs w:val="24"/>
          <w:lang w:eastAsia="it-IT"/>
        </w:rPr>
        <w:t xml:space="preserve">di provvedere agli atti previsti dalla deliberazione n. 193 del 29 Giugno 2018 quale presa d’atto della nota </w:t>
      </w:r>
      <w:proofErr w:type="spellStart"/>
      <w:r w:rsidRPr="00E50663">
        <w:rPr>
          <w:rFonts w:ascii="Times New Roman" w:eastAsia="Times New Roman" w:hAnsi="Times New Roman" w:cs="Times New Roman"/>
          <w:color w:val="000000"/>
          <w:kern w:val="0"/>
          <w:sz w:val="24"/>
          <w:szCs w:val="24"/>
          <w:lang w:eastAsia="it-IT"/>
        </w:rPr>
        <w:t>Cnoas</w:t>
      </w:r>
      <w:proofErr w:type="spellEnd"/>
      <w:r w:rsidRPr="00E50663">
        <w:rPr>
          <w:rFonts w:ascii="Times New Roman" w:eastAsia="Times New Roman" w:hAnsi="Times New Roman" w:cs="Times New Roman"/>
          <w:color w:val="000000"/>
          <w:kern w:val="0"/>
          <w:sz w:val="24"/>
          <w:szCs w:val="24"/>
          <w:lang w:eastAsia="it-IT"/>
        </w:rPr>
        <w:t xml:space="preserve"> n. 208/2017 concernente il "Manuale delle procedure dei Consigli regionali e R.A.C. ". </w:t>
      </w:r>
    </w:p>
    <w:p w14:paraId="5659C933" w14:textId="77777777" w:rsidR="00E50663" w:rsidRPr="00E50663" w:rsidRDefault="00E50663" w:rsidP="00E50663">
      <w:pPr>
        <w:pBdr>
          <w:top w:val="nil"/>
          <w:left w:val="nil"/>
          <w:bottom w:val="nil"/>
          <w:right w:val="nil"/>
          <w:between w:val="nil"/>
        </w:pBdr>
        <w:tabs>
          <w:tab w:val="left" w:pos="479"/>
        </w:tabs>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4D888264" w14:textId="77777777" w:rsidR="00E50663" w:rsidRPr="00E50663" w:rsidRDefault="00E50663" w:rsidP="00E50663">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E50663">
        <w:rPr>
          <w:rFonts w:ascii="Times New Roman" w:eastAsia="Times New Roman" w:hAnsi="Times New Roman" w:cs="Times New Roman"/>
          <w:color w:val="000000"/>
          <w:kern w:val="0"/>
          <w:sz w:val="24"/>
          <w:szCs w:val="24"/>
          <w:lang w:eastAsia="it-IT"/>
        </w:rPr>
        <w:t xml:space="preserve">Su </w:t>
      </w:r>
      <w:r>
        <w:rPr>
          <w:rFonts w:ascii="Times New Roman" w:eastAsia="Times New Roman" w:hAnsi="Times New Roman" w:cs="Times New Roman"/>
          <w:color w:val="000000"/>
          <w:kern w:val="0"/>
          <w:sz w:val="24"/>
          <w:szCs w:val="24"/>
          <w:lang w:eastAsia="it-IT"/>
        </w:rPr>
        <w:t>26</w:t>
      </w:r>
      <w:r w:rsidRPr="00E50663">
        <w:rPr>
          <w:rFonts w:ascii="Times New Roman" w:eastAsia="Times New Roman" w:hAnsi="Times New Roman" w:cs="Times New Roman"/>
          <w:color w:val="000000"/>
          <w:kern w:val="0"/>
          <w:sz w:val="24"/>
          <w:szCs w:val="24"/>
          <w:lang w:eastAsia="it-IT"/>
        </w:rPr>
        <w:t xml:space="preserve"> richieste pervenute, sono stati approvati </w:t>
      </w:r>
      <w:r>
        <w:rPr>
          <w:rFonts w:ascii="Times New Roman" w:eastAsia="Times New Roman" w:hAnsi="Times New Roman" w:cs="Times New Roman"/>
          <w:color w:val="000000"/>
          <w:kern w:val="0"/>
          <w:sz w:val="24"/>
          <w:szCs w:val="24"/>
          <w:lang w:eastAsia="it-IT"/>
        </w:rPr>
        <w:t>18 eventi, e 6 sono state diniegate.</w:t>
      </w:r>
      <w:r w:rsidRPr="00E50663">
        <w:rPr>
          <w:rFonts w:ascii="Times New Roman" w:eastAsia="Times New Roman" w:hAnsi="Times New Roman" w:cs="Times New Roman"/>
          <w:color w:val="000000"/>
          <w:kern w:val="0"/>
          <w:sz w:val="24"/>
          <w:szCs w:val="24"/>
          <w:lang w:eastAsia="it-IT"/>
        </w:rPr>
        <w:t xml:space="preserve"> </w:t>
      </w:r>
    </w:p>
    <w:p w14:paraId="08FF2081" w14:textId="77777777" w:rsidR="00DC5F50" w:rsidRPr="00DC5F50" w:rsidRDefault="00DC5F50" w:rsidP="00DC5F50">
      <w:pPr>
        <w:pBdr>
          <w:top w:val="nil"/>
          <w:left w:val="nil"/>
          <w:bottom w:val="nil"/>
          <w:right w:val="nil"/>
          <w:between w:val="nil"/>
        </w:pBdr>
        <w:tabs>
          <w:tab w:val="left" w:pos="479"/>
          <w:tab w:val="left" w:pos="5265"/>
        </w:tabs>
        <w:suppressAutoHyphens w:val="0"/>
        <w:spacing w:after="0" w:line="240" w:lineRule="auto"/>
        <w:ind w:right="110"/>
        <w:jc w:val="both"/>
        <w:rPr>
          <w:rFonts w:ascii="Times New Roman" w:eastAsia="Times New Roman" w:hAnsi="Times New Roman" w:cs="Times New Roman"/>
          <w:strike/>
          <w:color w:val="000000"/>
          <w:kern w:val="0"/>
          <w:sz w:val="24"/>
          <w:szCs w:val="24"/>
          <w:lang w:eastAsia="it-IT"/>
        </w:rPr>
      </w:pPr>
    </w:p>
    <w:p w14:paraId="3E8EB71A" w14:textId="77777777" w:rsidR="00AB3821" w:rsidRPr="00C70F4B" w:rsidRDefault="00AB3821" w:rsidP="00AB3821">
      <w:pPr>
        <w:suppressAutoHyphens w:val="0"/>
        <w:spacing w:after="0" w:line="240" w:lineRule="auto"/>
        <w:jc w:val="both"/>
        <w:rPr>
          <w:rFonts w:ascii="Times New Roman" w:eastAsia="Times New Roman" w:hAnsi="Times New Roman" w:cs="Times New Roman"/>
          <w:kern w:val="0"/>
          <w:sz w:val="24"/>
          <w:szCs w:val="24"/>
          <w:lang w:eastAsia="it-IT"/>
        </w:rPr>
      </w:pPr>
      <w:r w:rsidRPr="00AB3821">
        <w:rPr>
          <w:rFonts w:ascii="Times New Roman" w:eastAsia="Times New Roman" w:hAnsi="Times New Roman" w:cs="Times New Roman"/>
          <w:bCs/>
          <w:kern w:val="0"/>
          <w:sz w:val="24"/>
          <w:szCs w:val="24"/>
          <w:lang w:eastAsia="it-IT"/>
        </w:rPr>
        <w:t xml:space="preserve">È pervenuta una </w:t>
      </w:r>
      <w:r w:rsidRPr="00AB3821">
        <w:rPr>
          <w:rFonts w:ascii="Times New Roman" w:eastAsia="Times New Roman" w:hAnsi="Times New Roman" w:cs="Times New Roman"/>
          <w:b/>
          <w:bCs/>
          <w:kern w:val="0"/>
          <w:sz w:val="24"/>
          <w:szCs w:val="24"/>
          <w:lang w:eastAsia="it-IT"/>
        </w:rPr>
        <w:t>richiesta di trasformazione evento in modalità webinar</w:t>
      </w:r>
      <w:r w:rsidRPr="00C70F4B">
        <w:rPr>
          <w:rFonts w:ascii="Times New Roman" w:eastAsia="Times New Roman" w:hAnsi="Times New Roman" w:cs="Times New Roman"/>
          <w:kern w:val="0"/>
          <w:sz w:val="24"/>
          <w:szCs w:val="24"/>
          <w:lang w:eastAsia="it-IT"/>
        </w:rPr>
        <w:t>:</w:t>
      </w:r>
    </w:p>
    <w:p w14:paraId="041329CE" w14:textId="747AE3FE" w:rsidR="00C70F4B" w:rsidRPr="00C70F4B" w:rsidRDefault="00C70F4B" w:rsidP="00C70F4B">
      <w:pPr>
        <w:ind w:hanging="2"/>
        <w:jc w:val="both"/>
        <w:rPr>
          <w:rFonts w:ascii="Times New Roman" w:hAnsi="Times New Roman" w:cs="Times New Roman"/>
          <w:sz w:val="24"/>
          <w:szCs w:val="24"/>
        </w:rPr>
      </w:pPr>
      <w:r w:rsidRPr="00C70F4B">
        <w:rPr>
          <w:rFonts w:ascii="Times New Roman" w:hAnsi="Times New Roman" w:cs="Times New Roman"/>
          <w:sz w:val="24"/>
          <w:szCs w:val="24"/>
        </w:rPr>
        <w:t>La Commissione A.F.C. richiede al Consiglio Ordine Assistenti Sociali del Piemonte la presa d’atto della tra</w:t>
      </w:r>
      <w:r w:rsidR="0054015A">
        <w:rPr>
          <w:rFonts w:ascii="Times New Roman" w:hAnsi="Times New Roman" w:cs="Times New Roman"/>
          <w:sz w:val="24"/>
          <w:szCs w:val="24"/>
        </w:rPr>
        <w:t xml:space="preserve">sformazione del corso ID 45067 </w:t>
      </w:r>
      <w:r w:rsidRPr="00C70F4B">
        <w:rPr>
          <w:rFonts w:ascii="Times New Roman" w:hAnsi="Times New Roman" w:cs="Times New Roman"/>
          <w:sz w:val="24"/>
          <w:szCs w:val="24"/>
        </w:rPr>
        <w:t xml:space="preserve">“Comunicazione e mediazione culturale” </w:t>
      </w:r>
      <w:r w:rsidRPr="00C70F4B">
        <w:rPr>
          <w:rFonts w:ascii="Times New Roman" w:hAnsi="Times New Roman" w:cs="Times New Roman"/>
          <w:color w:val="000000"/>
          <w:sz w:val="24"/>
          <w:szCs w:val="24"/>
        </w:rPr>
        <w:t xml:space="preserve">accreditato con delibera Consiglio del 15/01/2022, </w:t>
      </w:r>
      <w:r w:rsidRPr="00C70F4B">
        <w:rPr>
          <w:rFonts w:ascii="Times New Roman" w:hAnsi="Times New Roman" w:cs="Times New Roman"/>
          <w:sz w:val="24"/>
          <w:szCs w:val="24"/>
        </w:rPr>
        <w:t>da modalità in presenza a webinar per la data evento del 23 febbraio 2022.</w:t>
      </w:r>
    </w:p>
    <w:p w14:paraId="6E3770A4" w14:textId="77777777" w:rsidR="00C70F4B" w:rsidRPr="00C70F4B" w:rsidRDefault="00C70F4B" w:rsidP="00C70F4B">
      <w:pPr>
        <w:pBdr>
          <w:top w:val="nil"/>
          <w:left w:val="nil"/>
          <w:bottom w:val="nil"/>
          <w:right w:val="nil"/>
          <w:between w:val="nil"/>
        </w:pBdr>
        <w:spacing w:line="240" w:lineRule="auto"/>
        <w:ind w:hanging="2"/>
        <w:jc w:val="both"/>
        <w:rPr>
          <w:sz w:val="24"/>
          <w:szCs w:val="24"/>
        </w:rPr>
      </w:pPr>
    </w:p>
    <w:p w14:paraId="5FE9353E" w14:textId="77777777" w:rsidR="00AB3821" w:rsidRDefault="00AB3821" w:rsidP="00AB3821">
      <w:pPr>
        <w:suppressAutoHyphens w:val="0"/>
        <w:spacing w:after="0" w:line="240" w:lineRule="auto"/>
        <w:jc w:val="both"/>
        <w:rPr>
          <w:rFonts w:ascii="Times New Roman" w:eastAsia="Times New Roman" w:hAnsi="Times New Roman" w:cs="Times New Roman"/>
          <w:kern w:val="0"/>
          <w:lang w:eastAsia="it-IT"/>
        </w:rPr>
      </w:pPr>
    </w:p>
    <w:p w14:paraId="10AC7A7F" w14:textId="29898A66" w:rsidR="00AB3821" w:rsidRPr="00AB3821" w:rsidRDefault="00AB3821" w:rsidP="00AB3821">
      <w:pPr>
        <w:pBdr>
          <w:top w:val="nil"/>
          <w:left w:val="nil"/>
          <w:bottom w:val="nil"/>
          <w:right w:val="nil"/>
          <w:between w:val="nil"/>
        </w:pBdr>
        <w:suppressAutoHyphens w:val="0"/>
        <w:spacing w:after="0" w:line="240" w:lineRule="auto"/>
        <w:ind w:hanging="2"/>
        <w:jc w:val="both"/>
        <w:rPr>
          <w:rFonts w:ascii="Times New Roman" w:eastAsia="Times New Roman" w:hAnsi="Times New Roman" w:cs="Times New Roman"/>
          <w:color w:val="000000"/>
          <w:kern w:val="0"/>
          <w:sz w:val="24"/>
          <w:szCs w:val="24"/>
          <w:lang w:eastAsia="it-IT"/>
        </w:rPr>
      </w:pPr>
      <w:r w:rsidRPr="00AB3821">
        <w:rPr>
          <w:rFonts w:ascii="Times New Roman" w:eastAsia="Times New Roman" w:hAnsi="Times New Roman" w:cs="Times New Roman"/>
          <w:kern w:val="0"/>
          <w:sz w:val="24"/>
          <w:szCs w:val="24"/>
          <w:lang w:eastAsia="it-IT"/>
        </w:rPr>
        <w:t xml:space="preserve">Relativamente all’attività </w:t>
      </w:r>
      <w:r w:rsidRPr="00AB3821">
        <w:rPr>
          <w:rFonts w:ascii="Times New Roman" w:eastAsia="Times New Roman" w:hAnsi="Times New Roman" w:cs="Times New Roman"/>
          <w:color w:val="000000"/>
          <w:kern w:val="0"/>
          <w:sz w:val="24"/>
          <w:szCs w:val="24"/>
          <w:lang w:eastAsia="it-IT"/>
        </w:rPr>
        <w:t xml:space="preserve">istruttoria in merito al </w:t>
      </w:r>
      <w:r w:rsidRPr="00AB3821">
        <w:rPr>
          <w:rFonts w:ascii="Times New Roman" w:eastAsia="Times New Roman" w:hAnsi="Times New Roman" w:cs="Times New Roman"/>
          <w:b/>
          <w:color w:val="000000"/>
          <w:kern w:val="0"/>
          <w:sz w:val="24"/>
          <w:szCs w:val="24"/>
          <w:lang w:eastAsia="it-IT"/>
        </w:rPr>
        <w:t>caricamento dei file Excel delle presenze degli eventi webinar</w:t>
      </w:r>
      <w:r w:rsidRPr="00AB3821">
        <w:rPr>
          <w:rFonts w:ascii="Times New Roman" w:eastAsia="Times New Roman" w:hAnsi="Times New Roman" w:cs="Times New Roman"/>
          <w:color w:val="000000"/>
          <w:kern w:val="0"/>
          <w:sz w:val="24"/>
          <w:szCs w:val="24"/>
          <w:lang w:eastAsia="it-IT"/>
        </w:rPr>
        <w:t>, pervenuti a mezzo e-mail da parte delle agenzie convenzionate/autorizzate, o direttamente dalla segreteria dell’Ordine per gli eventi contenuti nel POF 2022, il Consiglio all’unanimità dei presenti ne prende atto.</w:t>
      </w:r>
    </w:p>
    <w:p w14:paraId="43E40DFD" w14:textId="77777777" w:rsidR="00AB3821" w:rsidRPr="00AB3821" w:rsidRDefault="00AB3821" w:rsidP="00AB3821">
      <w:pPr>
        <w:pBdr>
          <w:top w:val="nil"/>
          <w:left w:val="nil"/>
          <w:bottom w:val="nil"/>
          <w:right w:val="nil"/>
          <w:between w:val="nil"/>
        </w:pBdr>
        <w:suppressAutoHyphens w:val="0"/>
        <w:spacing w:after="0" w:line="240" w:lineRule="auto"/>
        <w:ind w:hanging="2"/>
        <w:jc w:val="both"/>
        <w:rPr>
          <w:rFonts w:ascii="Times New Roman" w:eastAsia="Times New Roman" w:hAnsi="Times New Roman" w:cs="Times New Roman"/>
          <w:color w:val="000000"/>
          <w:kern w:val="0"/>
          <w:sz w:val="24"/>
          <w:szCs w:val="24"/>
          <w:lang w:eastAsia="it-IT"/>
        </w:rPr>
      </w:pPr>
    </w:p>
    <w:p w14:paraId="1EF97110" w14:textId="77777777" w:rsidR="00AB3821" w:rsidRPr="00AB3821" w:rsidRDefault="00AB3821" w:rsidP="00AB3821">
      <w:pPr>
        <w:pBdr>
          <w:top w:val="nil"/>
          <w:left w:val="nil"/>
          <w:bottom w:val="nil"/>
          <w:right w:val="nil"/>
          <w:between w:val="nil"/>
        </w:pBdr>
        <w:suppressAutoHyphens w:val="0"/>
        <w:spacing w:after="0" w:line="240" w:lineRule="auto"/>
        <w:ind w:hanging="2"/>
        <w:jc w:val="both"/>
        <w:rPr>
          <w:rFonts w:ascii="Times New Roman" w:eastAsia="Times New Roman" w:hAnsi="Times New Roman" w:cs="Times New Roman"/>
          <w:color w:val="000000"/>
          <w:kern w:val="0"/>
          <w:sz w:val="24"/>
          <w:szCs w:val="24"/>
          <w:lang w:eastAsia="it-IT"/>
        </w:rPr>
      </w:pPr>
      <w:r w:rsidRPr="00AB3821">
        <w:rPr>
          <w:rFonts w:ascii="Times New Roman" w:eastAsia="Times New Roman" w:hAnsi="Times New Roman" w:cs="Times New Roman"/>
          <w:color w:val="000000"/>
          <w:kern w:val="0"/>
          <w:sz w:val="24"/>
          <w:szCs w:val="24"/>
          <w:lang w:eastAsia="it-IT"/>
        </w:rPr>
        <w:t>Sono stati caricati i file Excel delle presenze dei seguenti eventi webinar:</w:t>
      </w:r>
    </w:p>
    <w:p w14:paraId="62733798" w14:textId="77777777" w:rsidR="00AB3821" w:rsidRPr="00AB3821" w:rsidRDefault="00AB3821" w:rsidP="00AB3821">
      <w:pPr>
        <w:pBdr>
          <w:top w:val="nil"/>
          <w:left w:val="nil"/>
          <w:bottom w:val="nil"/>
          <w:right w:val="nil"/>
          <w:between w:val="nil"/>
        </w:pBdr>
        <w:suppressAutoHyphens w:val="0"/>
        <w:spacing w:after="0" w:line="240" w:lineRule="auto"/>
        <w:ind w:hanging="2"/>
        <w:jc w:val="both"/>
        <w:rPr>
          <w:rFonts w:ascii="Times New Roman" w:eastAsia="Times New Roman" w:hAnsi="Times New Roman" w:cs="Times New Roman"/>
          <w:color w:val="000000"/>
          <w:kern w:val="0"/>
          <w:sz w:val="24"/>
          <w:szCs w:val="24"/>
          <w:lang w:eastAsia="it-IT"/>
        </w:rPr>
      </w:pPr>
    </w:p>
    <w:tbl>
      <w:tblPr>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7"/>
        <w:gridCol w:w="1927"/>
        <w:gridCol w:w="1928"/>
        <w:gridCol w:w="1928"/>
        <w:gridCol w:w="1928"/>
      </w:tblGrid>
      <w:tr w:rsidR="00AB3821" w:rsidRPr="00C70F4B" w14:paraId="44594927" w14:textId="77777777" w:rsidTr="000A5D27">
        <w:tc>
          <w:tcPr>
            <w:tcW w:w="1927" w:type="dxa"/>
            <w:shd w:val="clear" w:color="auto" w:fill="auto"/>
            <w:tcMar>
              <w:top w:w="100" w:type="dxa"/>
              <w:left w:w="100" w:type="dxa"/>
              <w:bottom w:w="100" w:type="dxa"/>
              <w:right w:w="100" w:type="dxa"/>
            </w:tcMar>
          </w:tcPr>
          <w:p w14:paraId="7928B8AD" w14:textId="77777777" w:rsidR="00AB3821" w:rsidRPr="00C70F4B" w:rsidRDefault="00C70F4B"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lastRenderedPageBreak/>
              <w:t>Data</w:t>
            </w:r>
            <w:r>
              <w:rPr>
                <w:rFonts w:ascii="Times New Roman" w:hAnsi="Times New Roman" w:cs="Times New Roman"/>
              </w:rPr>
              <w:t xml:space="preserve"> </w:t>
            </w:r>
          </w:p>
        </w:tc>
        <w:tc>
          <w:tcPr>
            <w:tcW w:w="1927" w:type="dxa"/>
            <w:shd w:val="clear" w:color="auto" w:fill="auto"/>
            <w:tcMar>
              <w:top w:w="100" w:type="dxa"/>
              <w:left w:w="100" w:type="dxa"/>
              <w:bottom w:w="100" w:type="dxa"/>
              <w:right w:w="100" w:type="dxa"/>
            </w:tcMar>
          </w:tcPr>
          <w:p w14:paraId="2A41CBB8"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ID</w:t>
            </w:r>
          </w:p>
        </w:tc>
        <w:tc>
          <w:tcPr>
            <w:tcW w:w="1927" w:type="dxa"/>
            <w:shd w:val="clear" w:color="auto" w:fill="auto"/>
            <w:tcMar>
              <w:top w:w="100" w:type="dxa"/>
              <w:left w:w="100" w:type="dxa"/>
              <w:bottom w:w="100" w:type="dxa"/>
              <w:right w:w="100" w:type="dxa"/>
            </w:tcMar>
          </w:tcPr>
          <w:p w14:paraId="393129E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Agenzia Formativa</w:t>
            </w:r>
          </w:p>
        </w:tc>
        <w:tc>
          <w:tcPr>
            <w:tcW w:w="1927" w:type="dxa"/>
            <w:shd w:val="clear" w:color="auto" w:fill="auto"/>
            <w:tcMar>
              <w:top w:w="100" w:type="dxa"/>
              <w:left w:w="100" w:type="dxa"/>
              <w:bottom w:w="100" w:type="dxa"/>
              <w:right w:w="100" w:type="dxa"/>
            </w:tcMar>
          </w:tcPr>
          <w:p w14:paraId="2E20AD5A"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Titolo Evento Formativo</w:t>
            </w:r>
          </w:p>
        </w:tc>
        <w:tc>
          <w:tcPr>
            <w:tcW w:w="1927" w:type="dxa"/>
            <w:shd w:val="clear" w:color="auto" w:fill="auto"/>
            <w:tcMar>
              <w:top w:w="100" w:type="dxa"/>
              <w:left w:w="100" w:type="dxa"/>
              <w:bottom w:w="100" w:type="dxa"/>
              <w:right w:w="100" w:type="dxa"/>
            </w:tcMar>
          </w:tcPr>
          <w:p w14:paraId="36A71EE7"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rPr>
            </w:pPr>
            <w:r w:rsidRPr="00C70F4B">
              <w:rPr>
                <w:rFonts w:ascii="Times New Roman" w:hAnsi="Times New Roman" w:cs="Times New Roman"/>
              </w:rPr>
              <w:t>Data evento</w:t>
            </w:r>
          </w:p>
        </w:tc>
      </w:tr>
      <w:tr w:rsidR="00AB3821" w:rsidRPr="00C70F4B" w14:paraId="0B3A65B8" w14:textId="77777777" w:rsidTr="000A5D27">
        <w:tc>
          <w:tcPr>
            <w:tcW w:w="1927" w:type="dxa"/>
            <w:shd w:val="clear" w:color="auto" w:fill="auto"/>
            <w:tcMar>
              <w:top w:w="100" w:type="dxa"/>
              <w:left w:w="100" w:type="dxa"/>
              <w:bottom w:w="100" w:type="dxa"/>
              <w:right w:w="100" w:type="dxa"/>
            </w:tcMar>
          </w:tcPr>
          <w:p w14:paraId="305830B7"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04/02/2022</w:t>
            </w:r>
          </w:p>
        </w:tc>
        <w:tc>
          <w:tcPr>
            <w:tcW w:w="1927" w:type="dxa"/>
            <w:shd w:val="clear" w:color="auto" w:fill="auto"/>
            <w:tcMar>
              <w:top w:w="100" w:type="dxa"/>
              <w:left w:w="100" w:type="dxa"/>
              <w:bottom w:w="100" w:type="dxa"/>
              <w:right w:w="100" w:type="dxa"/>
            </w:tcMar>
          </w:tcPr>
          <w:p w14:paraId="4251A44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43493</w:t>
            </w:r>
          </w:p>
        </w:tc>
        <w:tc>
          <w:tcPr>
            <w:tcW w:w="1927" w:type="dxa"/>
            <w:shd w:val="clear" w:color="auto" w:fill="auto"/>
            <w:tcMar>
              <w:top w:w="100" w:type="dxa"/>
              <w:left w:w="100" w:type="dxa"/>
              <w:bottom w:w="100" w:type="dxa"/>
              <w:right w:w="100" w:type="dxa"/>
            </w:tcMar>
          </w:tcPr>
          <w:p w14:paraId="511778A1"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 xml:space="preserve">Consorzio Servizi Sociali </w:t>
            </w:r>
            <w:proofErr w:type="spellStart"/>
            <w:r w:rsidRPr="00C70F4B">
              <w:rPr>
                <w:rFonts w:ascii="Times New Roman" w:hAnsi="Times New Roman" w:cs="Times New Roman"/>
              </w:rPr>
              <w:t>In.Re.Te</w:t>
            </w:r>
            <w:proofErr w:type="spellEnd"/>
            <w:r w:rsidRPr="00C70F4B">
              <w:rPr>
                <w:rFonts w:ascii="Times New Roman" w:hAnsi="Times New Roman" w:cs="Times New Roman"/>
              </w:rPr>
              <w:t>.</w:t>
            </w:r>
          </w:p>
        </w:tc>
        <w:tc>
          <w:tcPr>
            <w:tcW w:w="1927" w:type="dxa"/>
            <w:shd w:val="clear" w:color="auto" w:fill="auto"/>
            <w:tcMar>
              <w:top w:w="100" w:type="dxa"/>
              <w:left w:w="100" w:type="dxa"/>
              <w:bottom w:w="100" w:type="dxa"/>
              <w:right w:w="100" w:type="dxa"/>
            </w:tcMar>
          </w:tcPr>
          <w:p w14:paraId="0C7B8D9C"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SISS-WEB - Integrazione cartella sociale: «Strumenti per la valutazione e la progettazione»</w:t>
            </w:r>
          </w:p>
        </w:tc>
        <w:tc>
          <w:tcPr>
            <w:tcW w:w="1927" w:type="dxa"/>
            <w:shd w:val="clear" w:color="auto" w:fill="auto"/>
            <w:tcMar>
              <w:top w:w="100" w:type="dxa"/>
              <w:left w:w="100" w:type="dxa"/>
              <w:bottom w:w="100" w:type="dxa"/>
              <w:right w:w="100" w:type="dxa"/>
            </w:tcMar>
          </w:tcPr>
          <w:p w14:paraId="7AF45A5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04/02 (</w:t>
            </w:r>
            <w:proofErr w:type="spellStart"/>
            <w:r w:rsidRPr="00C70F4B">
              <w:rPr>
                <w:rFonts w:ascii="Times New Roman" w:hAnsi="Times New Roman" w:cs="Times New Roman"/>
              </w:rPr>
              <w:t>anzichè</w:t>
            </w:r>
            <w:proofErr w:type="spellEnd"/>
            <w:r w:rsidRPr="00C70F4B">
              <w:rPr>
                <w:rFonts w:ascii="Times New Roman" w:hAnsi="Times New Roman" w:cs="Times New Roman"/>
              </w:rPr>
              <w:t xml:space="preserve"> 26/01)</w:t>
            </w:r>
          </w:p>
        </w:tc>
      </w:tr>
      <w:tr w:rsidR="00AB3821" w:rsidRPr="00C70F4B" w14:paraId="285CA3E1" w14:textId="77777777" w:rsidTr="000A5D27">
        <w:tc>
          <w:tcPr>
            <w:tcW w:w="1927" w:type="dxa"/>
            <w:shd w:val="clear" w:color="auto" w:fill="auto"/>
            <w:tcMar>
              <w:top w:w="100" w:type="dxa"/>
              <w:left w:w="100" w:type="dxa"/>
              <w:bottom w:w="100" w:type="dxa"/>
              <w:right w:w="100" w:type="dxa"/>
            </w:tcMar>
          </w:tcPr>
          <w:p w14:paraId="5A5CFA9D"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 xml:space="preserve"> 22/02/2022</w:t>
            </w:r>
          </w:p>
        </w:tc>
        <w:tc>
          <w:tcPr>
            <w:tcW w:w="1927" w:type="dxa"/>
            <w:shd w:val="clear" w:color="auto" w:fill="auto"/>
            <w:tcMar>
              <w:top w:w="100" w:type="dxa"/>
              <w:left w:w="100" w:type="dxa"/>
              <w:bottom w:w="100" w:type="dxa"/>
              <w:right w:w="100" w:type="dxa"/>
            </w:tcMar>
          </w:tcPr>
          <w:p w14:paraId="3C0750C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45241</w:t>
            </w:r>
          </w:p>
        </w:tc>
        <w:tc>
          <w:tcPr>
            <w:tcW w:w="1927" w:type="dxa"/>
            <w:shd w:val="clear" w:color="auto" w:fill="auto"/>
            <w:tcMar>
              <w:top w:w="100" w:type="dxa"/>
              <w:left w:w="100" w:type="dxa"/>
              <w:bottom w:w="100" w:type="dxa"/>
              <w:right w:w="100" w:type="dxa"/>
            </w:tcMar>
          </w:tcPr>
          <w:p w14:paraId="7FB27971"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Ires Piemonte</w:t>
            </w:r>
          </w:p>
        </w:tc>
        <w:tc>
          <w:tcPr>
            <w:tcW w:w="1927" w:type="dxa"/>
            <w:shd w:val="clear" w:color="auto" w:fill="auto"/>
            <w:tcMar>
              <w:top w:w="100" w:type="dxa"/>
              <w:left w:w="100" w:type="dxa"/>
              <w:bottom w:w="100" w:type="dxa"/>
              <w:right w:w="100" w:type="dxa"/>
            </w:tcMar>
          </w:tcPr>
          <w:p w14:paraId="7CE9E91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Giovani immigrati e lavoro: una relazione in divenire</w:t>
            </w:r>
          </w:p>
        </w:tc>
        <w:tc>
          <w:tcPr>
            <w:tcW w:w="1927" w:type="dxa"/>
            <w:shd w:val="clear" w:color="auto" w:fill="auto"/>
            <w:tcMar>
              <w:top w:w="100" w:type="dxa"/>
              <w:left w:w="100" w:type="dxa"/>
              <w:bottom w:w="100" w:type="dxa"/>
              <w:right w:w="100" w:type="dxa"/>
            </w:tcMar>
          </w:tcPr>
          <w:p w14:paraId="34A13AE1"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01/02-14/02-17/02</w:t>
            </w:r>
          </w:p>
        </w:tc>
      </w:tr>
      <w:tr w:rsidR="00AB3821" w:rsidRPr="00C70F4B" w14:paraId="39FE4251" w14:textId="77777777" w:rsidTr="000A5D27">
        <w:tc>
          <w:tcPr>
            <w:tcW w:w="1927" w:type="dxa"/>
            <w:shd w:val="clear" w:color="auto" w:fill="auto"/>
            <w:tcMar>
              <w:top w:w="100" w:type="dxa"/>
              <w:left w:w="100" w:type="dxa"/>
              <w:bottom w:w="100" w:type="dxa"/>
              <w:right w:w="100" w:type="dxa"/>
            </w:tcMar>
          </w:tcPr>
          <w:p w14:paraId="0507B5ED"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23/02/2022</w:t>
            </w:r>
          </w:p>
        </w:tc>
        <w:tc>
          <w:tcPr>
            <w:tcW w:w="1927" w:type="dxa"/>
            <w:shd w:val="clear" w:color="auto" w:fill="auto"/>
            <w:tcMar>
              <w:top w:w="100" w:type="dxa"/>
              <w:left w:w="100" w:type="dxa"/>
              <w:bottom w:w="100" w:type="dxa"/>
              <w:right w:w="100" w:type="dxa"/>
            </w:tcMar>
          </w:tcPr>
          <w:p w14:paraId="13DAE7A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45433</w:t>
            </w:r>
          </w:p>
        </w:tc>
        <w:tc>
          <w:tcPr>
            <w:tcW w:w="1927" w:type="dxa"/>
            <w:shd w:val="clear" w:color="auto" w:fill="auto"/>
            <w:tcMar>
              <w:top w:w="100" w:type="dxa"/>
              <w:left w:w="100" w:type="dxa"/>
              <w:bottom w:w="100" w:type="dxa"/>
              <w:right w:w="100" w:type="dxa"/>
            </w:tcMar>
          </w:tcPr>
          <w:p w14:paraId="4FF54E4D"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C.I.S.S. Borgomanero - Consorzio Intercomunale per la gestione dei Servizi Socio-assistenziali</w:t>
            </w:r>
          </w:p>
        </w:tc>
        <w:tc>
          <w:tcPr>
            <w:tcW w:w="1927" w:type="dxa"/>
            <w:shd w:val="clear" w:color="auto" w:fill="auto"/>
            <w:tcMar>
              <w:top w:w="100" w:type="dxa"/>
              <w:left w:w="100" w:type="dxa"/>
              <w:bottom w:w="100" w:type="dxa"/>
              <w:right w:w="100" w:type="dxa"/>
            </w:tcMar>
          </w:tcPr>
          <w:p w14:paraId="10C9C401"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Supervisione Congiunta - Febbraio 2022</w:t>
            </w:r>
          </w:p>
        </w:tc>
        <w:tc>
          <w:tcPr>
            <w:tcW w:w="1927" w:type="dxa"/>
            <w:shd w:val="clear" w:color="auto" w:fill="auto"/>
            <w:tcMar>
              <w:top w:w="100" w:type="dxa"/>
              <w:left w:w="100" w:type="dxa"/>
              <w:bottom w:w="100" w:type="dxa"/>
              <w:right w:w="100" w:type="dxa"/>
            </w:tcMar>
          </w:tcPr>
          <w:p w14:paraId="277120A6"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17/02</w:t>
            </w:r>
          </w:p>
        </w:tc>
      </w:tr>
      <w:tr w:rsidR="00AB3821" w:rsidRPr="00C70F4B" w14:paraId="6C5A34BD" w14:textId="77777777" w:rsidTr="000A5D27">
        <w:tc>
          <w:tcPr>
            <w:tcW w:w="1927" w:type="dxa"/>
            <w:shd w:val="clear" w:color="auto" w:fill="auto"/>
            <w:tcMar>
              <w:top w:w="100" w:type="dxa"/>
              <w:left w:w="100" w:type="dxa"/>
              <w:bottom w:w="100" w:type="dxa"/>
              <w:right w:w="100" w:type="dxa"/>
            </w:tcMar>
          </w:tcPr>
          <w:p w14:paraId="6A42F83D"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24/02/2022</w:t>
            </w:r>
          </w:p>
        </w:tc>
        <w:tc>
          <w:tcPr>
            <w:tcW w:w="1927" w:type="dxa"/>
            <w:shd w:val="clear" w:color="auto" w:fill="auto"/>
            <w:tcMar>
              <w:top w:w="100" w:type="dxa"/>
              <w:left w:w="100" w:type="dxa"/>
              <w:bottom w:w="100" w:type="dxa"/>
              <w:right w:w="100" w:type="dxa"/>
            </w:tcMar>
          </w:tcPr>
          <w:p w14:paraId="263A1BB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45006</w:t>
            </w:r>
          </w:p>
        </w:tc>
        <w:tc>
          <w:tcPr>
            <w:tcW w:w="1927" w:type="dxa"/>
            <w:shd w:val="clear" w:color="auto" w:fill="auto"/>
            <w:tcMar>
              <w:top w:w="100" w:type="dxa"/>
              <w:left w:w="100" w:type="dxa"/>
              <w:bottom w:w="100" w:type="dxa"/>
              <w:right w:w="100" w:type="dxa"/>
            </w:tcMar>
          </w:tcPr>
          <w:p w14:paraId="1E4545D8"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Comune di Torino - Divisione Servizi Sociali, Socio Sanitari, Abitativi e Lavoro</w:t>
            </w:r>
          </w:p>
        </w:tc>
        <w:tc>
          <w:tcPr>
            <w:tcW w:w="1927" w:type="dxa"/>
            <w:shd w:val="clear" w:color="auto" w:fill="auto"/>
            <w:tcMar>
              <w:top w:w="100" w:type="dxa"/>
              <w:left w:w="100" w:type="dxa"/>
              <w:bottom w:w="100" w:type="dxa"/>
              <w:right w:w="100" w:type="dxa"/>
            </w:tcMar>
          </w:tcPr>
          <w:p w14:paraId="62954290"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Confronto su genitorialità positive. Formazione sulle linee di indirizzo nazionali "L'intervento con bambini e famiglie in situazione di vulnerabilità" (terza fase)</w:t>
            </w:r>
          </w:p>
        </w:tc>
        <w:tc>
          <w:tcPr>
            <w:tcW w:w="1927" w:type="dxa"/>
            <w:shd w:val="clear" w:color="auto" w:fill="auto"/>
            <w:tcMar>
              <w:top w:w="100" w:type="dxa"/>
              <w:left w:w="100" w:type="dxa"/>
              <w:bottom w:w="100" w:type="dxa"/>
              <w:right w:w="100" w:type="dxa"/>
            </w:tcMar>
          </w:tcPr>
          <w:p w14:paraId="1327790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27/01</w:t>
            </w:r>
          </w:p>
        </w:tc>
      </w:tr>
      <w:tr w:rsidR="00AB3821" w:rsidRPr="00C70F4B" w14:paraId="6DD86C0A" w14:textId="77777777" w:rsidTr="000A5D27">
        <w:tc>
          <w:tcPr>
            <w:tcW w:w="1927" w:type="dxa"/>
            <w:shd w:val="clear" w:color="auto" w:fill="auto"/>
            <w:tcMar>
              <w:top w:w="100" w:type="dxa"/>
              <w:left w:w="100" w:type="dxa"/>
              <w:bottom w:w="100" w:type="dxa"/>
              <w:right w:w="100" w:type="dxa"/>
            </w:tcMar>
          </w:tcPr>
          <w:p w14:paraId="5BA62FE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24/02/2022</w:t>
            </w:r>
          </w:p>
        </w:tc>
        <w:tc>
          <w:tcPr>
            <w:tcW w:w="1927" w:type="dxa"/>
            <w:shd w:val="clear" w:color="auto" w:fill="auto"/>
            <w:tcMar>
              <w:top w:w="100" w:type="dxa"/>
              <w:left w:w="100" w:type="dxa"/>
              <w:bottom w:w="100" w:type="dxa"/>
              <w:right w:w="100" w:type="dxa"/>
            </w:tcMar>
          </w:tcPr>
          <w:p w14:paraId="11883A2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42986</w:t>
            </w:r>
          </w:p>
        </w:tc>
        <w:tc>
          <w:tcPr>
            <w:tcW w:w="1927" w:type="dxa"/>
            <w:shd w:val="clear" w:color="auto" w:fill="auto"/>
            <w:tcMar>
              <w:top w:w="100" w:type="dxa"/>
              <w:left w:w="100" w:type="dxa"/>
              <w:bottom w:w="100" w:type="dxa"/>
              <w:right w:w="100" w:type="dxa"/>
            </w:tcMar>
          </w:tcPr>
          <w:p w14:paraId="322B114E"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Università degli Studi del Piemonte Orientale - Dipartimento di Giurisprudenza e Scienze Politiche Economiche e Sociali</w:t>
            </w:r>
          </w:p>
        </w:tc>
        <w:tc>
          <w:tcPr>
            <w:tcW w:w="1927" w:type="dxa"/>
            <w:shd w:val="clear" w:color="auto" w:fill="auto"/>
            <w:tcMar>
              <w:top w:w="100" w:type="dxa"/>
              <w:left w:w="100" w:type="dxa"/>
              <w:bottom w:w="100" w:type="dxa"/>
              <w:right w:w="100" w:type="dxa"/>
            </w:tcMar>
          </w:tcPr>
          <w:p w14:paraId="3943A6D7"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MACOSS: Master in Management per il coordinamento del servizio sociale nelle organizzazioni socio-sanitarie, sanitarie e socio-assistenziali - II Edizione</w:t>
            </w:r>
          </w:p>
        </w:tc>
        <w:tc>
          <w:tcPr>
            <w:tcW w:w="1927" w:type="dxa"/>
            <w:shd w:val="clear" w:color="auto" w:fill="auto"/>
            <w:tcMar>
              <w:top w:w="100" w:type="dxa"/>
              <w:left w:w="100" w:type="dxa"/>
              <w:bottom w:w="100" w:type="dxa"/>
              <w:right w:w="100" w:type="dxa"/>
            </w:tcMar>
          </w:tcPr>
          <w:p w14:paraId="73646736"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26/06/21-17/09/21- 18/09/21</w:t>
            </w:r>
          </w:p>
        </w:tc>
      </w:tr>
      <w:tr w:rsidR="00AB3821" w:rsidRPr="00C70F4B" w14:paraId="45BF5A13" w14:textId="77777777" w:rsidTr="000A5D27">
        <w:tc>
          <w:tcPr>
            <w:tcW w:w="1927" w:type="dxa"/>
            <w:shd w:val="clear" w:color="auto" w:fill="auto"/>
            <w:tcMar>
              <w:top w:w="100" w:type="dxa"/>
              <w:left w:w="100" w:type="dxa"/>
              <w:bottom w:w="100" w:type="dxa"/>
              <w:right w:w="100" w:type="dxa"/>
            </w:tcMar>
          </w:tcPr>
          <w:p w14:paraId="22B5AB5A"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25/02/2022</w:t>
            </w:r>
          </w:p>
        </w:tc>
        <w:tc>
          <w:tcPr>
            <w:tcW w:w="1927" w:type="dxa"/>
            <w:shd w:val="clear" w:color="auto" w:fill="auto"/>
            <w:tcMar>
              <w:top w:w="100" w:type="dxa"/>
              <w:left w:w="100" w:type="dxa"/>
              <w:bottom w:w="100" w:type="dxa"/>
              <w:right w:w="100" w:type="dxa"/>
            </w:tcMar>
          </w:tcPr>
          <w:p w14:paraId="2E7B6EF1"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43276</w:t>
            </w:r>
          </w:p>
        </w:tc>
        <w:tc>
          <w:tcPr>
            <w:tcW w:w="1927" w:type="dxa"/>
            <w:shd w:val="clear" w:color="auto" w:fill="auto"/>
            <w:tcMar>
              <w:top w:w="100" w:type="dxa"/>
              <w:left w:w="100" w:type="dxa"/>
              <w:bottom w:w="100" w:type="dxa"/>
              <w:right w:w="100" w:type="dxa"/>
            </w:tcMar>
          </w:tcPr>
          <w:p w14:paraId="505BE5D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Consorzio Monviso Solidale</w:t>
            </w:r>
          </w:p>
        </w:tc>
        <w:tc>
          <w:tcPr>
            <w:tcW w:w="1927" w:type="dxa"/>
            <w:shd w:val="clear" w:color="auto" w:fill="auto"/>
            <w:tcMar>
              <w:top w:w="100" w:type="dxa"/>
              <w:left w:w="100" w:type="dxa"/>
              <w:bottom w:w="100" w:type="dxa"/>
              <w:right w:w="100" w:type="dxa"/>
            </w:tcMar>
          </w:tcPr>
          <w:p w14:paraId="708C940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 xml:space="preserve">aggiornamento professionale sul tema della violenza, </w:t>
            </w:r>
            <w:r w:rsidRPr="00C70F4B">
              <w:rPr>
                <w:rFonts w:ascii="Times New Roman" w:hAnsi="Times New Roman" w:cs="Times New Roman"/>
              </w:rPr>
              <w:lastRenderedPageBreak/>
              <w:t>dell'abuso e del maltrattamento</w:t>
            </w:r>
          </w:p>
        </w:tc>
        <w:tc>
          <w:tcPr>
            <w:tcW w:w="1927" w:type="dxa"/>
            <w:shd w:val="clear" w:color="auto" w:fill="auto"/>
            <w:tcMar>
              <w:top w:w="100" w:type="dxa"/>
              <w:left w:w="100" w:type="dxa"/>
              <w:bottom w:w="100" w:type="dxa"/>
              <w:right w:w="100" w:type="dxa"/>
            </w:tcMar>
          </w:tcPr>
          <w:p w14:paraId="5C18FD6E"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lastRenderedPageBreak/>
              <w:t>10/09/21-24/09/21</w:t>
            </w:r>
          </w:p>
        </w:tc>
      </w:tr>
      <w:tr w:rsidR="00AB3821" w:rsidRPr="00C70F4B" w14:paraId="5C88F27C" w14:textId="77777777" w:rsidTr="000A5D27">
        <w:tc>
          <w:tcPr>
            <w:tcW w:w="1927" w:type="dxa"/>
            <w:shd w:val="clear" w:color="auto" w:fill="auto"/>
            <w:tcMar>
              <w:top w:w="100" w:type="dxa"/>
              <w:left w:w="100" w:type="dxa"/>
              <w:bottom w:w="100" w:type="dxa"/>
              <w:right w:w="100" w:type="dxa"/>
            </w:tcMar>
          </w:tcPr>
          <w:p w14:paraId="58EF611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25/02/2022</w:t>
            </w:r>
          </w:p>
        </w:tc>
        <w:tc>
          <w:tcPr>
            <w:tcW w:w="1927" w:type="dxa"/>
            <w:shd w:val="clear" w:color="auto" w:fill="auto"/>
            <w:tcMar>
              <w:top w:w="100" w:type="dxa"/>
              <w:left w:w="100" w:type="dxa"/>
              <w:bottom w:w="100" w:type="dxa"/>
              <w:right w:w="100" w:type="dxa"/>
            </w:tcMar>
          </w:tcPr>
          <w:p w14:paraId="726BC508"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42867</w:t>
            </w:r>
          </w:p>
        </w:tc>
        <w:tc>
          <w:tcPr>
            <w:tcW w:w="1927" w:type="dxa"/>
            <w:shd w:val="clear" w:color="auto" w:fill="auto"/>
            <w:tcMar>
              <w:top w:w="100" w:type="dxa"/>
              <w:left w:w="100" w:type="dxa"/>
              <w:bottom w:w="100" w:type="dxa"/>
              <w:right w:w="100" w:type="dxa"/>
            </w:tcMar>
          </w:tcPr>
          <w:p w14:paraId="2B72A76A"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Società Riflessi s.r.l.</w:t>
            </w:r>
          </w:p>
        </w:tc>
        <w:tc>
          <w:tcPr>
            <w:tcW w:w="1927" w:type="dxa"/>
            <w:shd w:val="clear" w:color="auto" w:fill="auto"/>
            <w:tcMar>
              <w:top w:w="100" w:type="dxa"/>
              <w:left w:w="100" w:type="dxa"/>
              <w:bottom w:w="100" w:type="dxa"/>
              <w:right w:w="100" w:type="dxa"/>
            </w:tcMar>
          </w:tcPr>
          <w:p w14:paraId="688D4960"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Progetto formativo e di supervisione per assistenti sociali del CON.I.S.A. Territorio di Giaveno e Avigliana- anno 2021</w:t>
            </w:r>
          </w:p>
        </w:tc>
        <w:tc>
          <w:tcPr>
            <w:tcW w:w="1927" w:type="dxa"/>
            <w:shd w:val="clear" w:color="auto" w:fill="auto"/>
            <w:tcMar>
              <w:top w:w="100" w:type="dxa"/>
              <w:left w:w="100" w:type="dxa"/>
              <w:bottom w:w="100" w:type="dxa"/>
              <w:right w:w="100" w:type="dxa"/>
            </w:tcMar>
          </w:tcPr>
          <w:p w14:paraId="0F44C6BD"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09/02/22</w:t>
            </w:r>
          </w:p>
        </w:tc>
      </w:tr>
      <w:tr w:rsidR="00AB3821" w:rsidRPr="00C70F4B" w14:paraId="7E82A00B" w14:textId="77777777" w:rsidTr="000A5D27">
        <w:tc>
          <w:tcPr>
            <w:tcW w:w="1927" w:type="dxa"/>
            <w:shd w:val="clear" w:color="auto" w:fill="auto"/>
            <w:tcMar>
              <w:top w:w="100" w:type="dxa"/>
              <w:left w:w="100" w:type="dxa"/>
              <w:bottom w:w="100" w:type="dxa"/>
              <w:right w:w="100" w:type="dxa"/>
            </w:tcMar>
          </w:tcPr>
          <w:p w14:paraId="0CCB773C"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25/02/2022</w:t>
            </w:r>
          </w:p>
        </w:tc>
        <w:tc>
          <w:tcPr>
            <w:tcW w:w="1927" w:type="dxa"/>
            <w:shd w:val="clear" w:color="auto" w:fill="auto"/>
            <w:tcMar>
              <w:top w:w="100" w:type="dxa"/>
              <w:left w:w="100" w:type="dxa"/>
              <w:bottom w:w="100" w:type="dxa"/>
              <w:right w:w="100" w:type="dxa"/>
            </w:tcMar>
          </w:tcPr>
          <w:p w14:paraId="74A9F9C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45147</w:t>
            </w:r>
          </w:p>
        </w:tc>
        <w:tc>
          <w:tcPr>
            <w:tcW w:w="1927" w:type="dxa"/>
            <w:shd w:val="clear" w:color="auto" w:fill="auto"/>
            <w:tcMar>
              <w:top w:w="100" w:type="dxa"/>
              <w:left w:w="100" w:type="dxa"/>
              <w:bottom w:w="100" w:type="dxa"/>
              <w:right w:w="100" w:type="dxa"/>
            </w:tcMar>
          </w:tcPr>
          <w:p w14:paraId="37DF73D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Società Riflessi s.r.l.</w:t>
            </w:r>
          </w:p>
        </w:tc>
        <w:tc>
          <w:tcPr>
            <w:tcW w:w="1927" w:type="dxa"/>
            <w:shd w:val="clear" w:color="auto" w:fill="auto"/>
            <w:tcMar>
              <w:top w:w="100" w:type="dxa"/>
              <w:left w:w="100" w:type="dxa"/>
              <w:bottom w:w="100" w:type="dxa"/>
              <w:right w:w="100" w:type="dxa"/>
            </w:tcMar>
          </w:tcPr>
          <w:p w14:paraId="126B324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Percorso di supervisione per gli operatori del CON.I.S.A. - area territoriale Sant'Antonino e Susa</w:t>
            </w:r>
          </w:p>
        </w:tc>
        <w:tc>
          <w:tcPr>
            <w:tcW w:w="1927" w:type="dxa"/>
            <w:shd w:val="clear" w:color="auto" w:fill="auto"/>
            <w:tcMar>
              <w:top w:w="100" w:type="dxa"/>
              <w:left w:w="100" w:type="dxa"/>
              <w:bottom w:w="100" w:type="dxa"/>
              <w:right w:w="100" w:type="dxa"/>
            </w:tcMar>
          </w:tcPr>
          <w:p w14:paraId="3575AD3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03/02/22</w:t>
            </w:r>
          </w:p>
        </w:tc>
      </w:tr>
      <w:tr w:rsidR="00AB3821" w:rsidRPr="00C70F4B" w14:paraId="194C5674" w14:textId="77777777" w:rsidTr="000A5D27">
        <w:tc>
          <w:tcPr>
            <w:tcW w:w="1927" w:type="dxa"/>
            <w:shd w:val="clear" w:color="auto" w:fill="auto"/>
            <w:tcMar>
              <w:top w:w="100" w:type="dxa"/>
              <w:left w:w="100" w:type="dxa"/>
              <w:bottom w:w="100" w:type="dxa"/>
              <w:right w:w="100" w:type="dxa"/>
            </w:tcMar>
          </w:tcPr>
          <w:p w14:paraId="7442C55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25/02/2022</w:t>
            </w:r>
          </w:p>
        </w:tc>
        <w:tc>
          <w:tcPr>
            <w:tcW w:w="1927" w:type="dxa"/>
            <w:shd w:val="clear" w:color="auto" w:fill="auto"/>
            <w:tcMar>
              <w:top w:w="100" w:type="dxa"/>
              <w:left w:w="100" w:type="dxa"/>
              <w:bottom w:w="100" w:type="dxa"/>
              <w:right w:w="100" w:type="dxa"/>
            </w:tcMar>
          </w:tcPr>
          <w:p w14:paraId="409AC59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43641</w:t>
            </w:r>
          </w:p>
        </w:tc>
        <w:tc>
          <w:tcPr>
            <w:tcW w:w="1927" w:type="dxa"/>
            <w:shd w:val="clear" w:color="auto" w:fill="auto"/>
            <w:tcMar>
              <w:top w:w="100" w:type="dxa"/>
              <w:left w:w="100" w:type="dxa"/>
              <w:bottom w:w="100" w:type="dxa"/>
              <w:right w:w="100" w:type="dxa"/>
            </w:tcMar>
          </w:tcPr>
          <w:p w14:paraId="0C9C4533"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Università degli Studi di Torino - Dipartimento di Culture, Politica e Società</w:t>
            </w:r>
          </w:p>
        </w:tc>
        <w:tc>
          <w:tcPr>
            <w:tcW w:w="1927" w:type="dxa"/>
            <w:shd w:val="clear" w:color="auto" w:fill="auto"/>
            <w:tcMar>
              <w:top w:w="100" w:type="dxa"/>
              <w:left w:w="100" w:type="dxa"/>
              <w:bottom w:w="100" w:type="dxa"/>
              <w:right w:w="100" w:type="dxa"/>
            </w:tcMar>
          </w:tcPr>
          <w:p w14:paraId="6217603C"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Migranti, disagio mentale e dipendenze: analisi, gestione e presa in carico di casi in prospettiva multisettoriale</w:t>
            </w:r>
          </w:p>
        </w:tc>
        <w:tc>
          <w:tcPr>
            <w:tcW w:w="1927" w:type="dxa"/>
            <w:shd w:val="clear" w:color="auto" w:fill="auto"/>
            <w:tcMar>
              <w:top w:w="100" w:type="dxa"/>
              <w:left w:w="100" w:type="dxa"/>
              <w:bottom w:w="100" w:type="dxa"/>
              <w:right w:w="100" w:type="dxa"/>
            </w:tcMar>
          </w:tcPr>
          <w:p w14:paraId="35D3CC2B"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13/09/21-29/09/21-11/10/21-24/01/22-02/02/22-21/02/22</w:t>
            </w:r>
          </w:p>
        </w:tc>
      </w:tr>
      <w:tr w:rsidR="00AB3821" w:rsidRPr="00C70F4B" w14:paraId="5D409FB5" w14:textId="77777777" w:rsidTr="000A5D27">
        <w:tc>
          <w:tcPr>
            <w:tcW w:w="1927" w:type="dxa"/>
            <w:shd w:val="clear" w:color="auto" w:fill="auto"/>
            <w:tcMar>
              <w:top w:w="100" w:type="dxa"/>
              <w:left w:w="100" w:type="dxa"/>
              <w:bottom w:w="100" w:type="dxa"/>
              <w:right w:w="100" w:type="dxa"/>
            </w:tcMar>
          </w:tcPr>
          <w:p w14:paraId="209D68E6"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02/03/2022</w:t>
            </w:r>
          </w:p>
        </w:tc>
        <w:tc>
          <w:tcPr>
            <w:tcW w:w="1927" w:type="dxa"/>
            <w:shd w:val="clear" w:color="auto" w:fill="auto"/>
            <w:tcMar>
              <w:top w:w="100" w:type="dxa"/>
              <w:left w:w="100" w:type="dxa"/>
              <w:bottom w:w="100" w:type="dxa"/>
              <w:right w:w="100" w:type="dxa"/>
            </w:tcMar>
          </w:tcPr>
          <w:p w14:paraId="51CE0157"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rPr>
            </w:pPr>
            <w:r w:rsidRPr="00C70F4B">
              <w:rPr>
                <w:rFonts w:ascii="Times New Roman" w:hAnsi="Times New Roman" w:cs="Times New Roman"/>
              </w:rPr>
              <w:t>40985</w:t>
            </w:r>
          </w:p>
        </w:tc>
        <w:tc>
          <w:tcPr>
            <w:tcW w:w="1927" w:type="dxa"/>
            <w:shd w:val="clear" w:color="auto" w:fill="auto"/>
            <w:tcMar>
              <w:top w:w="100" w:type="dxa"/>
              <w:left w:w="100" w:type="dxa"/>
              <w:bottom w:w="100" w:type="dxa"/>
              <w:right w:w="100" w:type="dxa"/>
            </w:tcMar>
          </w:tcPr>
          <w:p w14:paraId="671652E0"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Società Riflessi s.r.l.</w:t>
            </w:r>
          </w:p>
        </w:tc>
        <w:tc>
          <w:tcPr>
            <w:tcW w:w="1927" w:type="dxa"/>
            <w:shd w:val="clear" w:color="auto" w:fill="auto"/>
            <w:tcMar>
              <w:top w:w="100" w:type="dxa"/>
              <w:left w:w="100" w:type="dxa"/>
              <w:bottom w:w="100" w:type="dxa"/>
              <w:right w:w="100" w:type="dxa"/>
            </w:tcMar>
          </w:tcPr>
          <w:p w14:paraId="5E764745"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r w:rsidRPr="00C70F4B">
              <w:rPr>
                <w:rFonts w:ascii="Times New Roman" w:hAnsi="Times New Roman" w:cs="Times New Roman"/>
              </w:rPr>
              <w:t>Percorso di supervisione a assistenti sociali ed educatori del consorzio CIDIS Orbassano</w:t>
            </w:r>
          </w:p>
        </w:tc>
        <w:tc>
          <w:tcPr>
            <w:tcW w:w="1927" w:type="dxa"/>
            <w:shd w:val="clear" w:color="auto" w:fill="auto"/>
            <w:tcMar>
              <w:top w:w="100" w:type="dxa"/>
              <w:left w:w="100" w:type="dxa"/>
              <w:bottom w:w="100" w:type="dxa"/>
              <w:right w:w="100" w:type="dxa"/>
            </w:tcMar>
          </w:tcPr>
          <w:p w14:paraId="7A99117B"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rPr>
            </w:pPr>
            <w:r w:rsidRPr="00C70F4B">
              <w:rPr>
                <w:rFonts w:ascii="Times New Roman" w:hAnsi="Times New Roman" w:cs="Times New Roman"/>
              </w:rPr>
              <w:t>08/09/21-21/10/21-11/11/21-01/12/21 (gruppo A); 15/09/21-07/10/21-27/10/21-18/11/21-09/12/21</w:t>
            </w:r>
          </w:p>
        </w:tc>
      </w:tr>
      <w:tr w:rsidR="00AB3821" w:rsidRPr="00C70F4B" w14:paraId="2AEEE8FF" w14:textId="77777777" w:rsidTr="000A5D27">
        <w:tc>
          <w:tcPr>
            <w:tcW w:w="1927" w:type="dxa"/>
            <w:shd w:val="clear" w:color="auto" w:fill="auto"/>
            <w:tcMar>
              <w:top w:w="100" w:type="dxa"/>
              <w:left w:w="100" w:type="dxa"/>
              <w:bottom w:w="100" w:type="dxa"/>
              <w:right w:w="100" w:type="dxa"/>
            </w:tcMar>
          </w:tcPr>
          <w:p w14:paraId="133BBEB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p>
        </w:tc>
        <w:tc>
          <w:tcPr>
            <w:tcW w:w="1927" w:type="dxa"/>
            <w:shd w:val="clear" w:color="auto" w:fill="auto"/>
            <w:tcMar>
              <w:top w:w="100" w:type="dxa"/>
              <w:left w:w="100" w:type="dxa"/>
              <w:bottom w:w="100" w:type="dxa"/>
              <w:right w:w="100" w:type="dxa"/>
            </w:tcMar>
          </w:tcPr>
          <w:p w14:paraId="760F6144"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rPr>
            </w:pPr>
          </w:p>
        </w:tc>
        <w:tc>
          <w:tcPr>
            <w:tcW w:w="1927" w:type="dxa"/>
            <w:shd w:val="clear" w:color="auto" w:fill="auto"/>
            <w:tcMar>
              <w:top w:w="100" w:type="dxa"/>
              <w:left w:w="100" w:type="dxa"/>
              <w:bottom w:w="100" w:type="dxa"/>
              <w:right w:w="100" w:type="dxa"/>
            </w:tcMar>
          </w:tcPr>
          <w:p w14:paraId="47136D28"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p>
        </w:tc>
        <w:tc>
          <w:tcPr>
            <w:tcW w:w="1927" w:type="dxa"/>
            <w:shd w:val="clear" w:color="auto" w:fill="auto"/>
            <w:tcMar>
              <w:top w:w="100" w:type="dxa"/>
              <w:left w:w="100" w:type="dxa"/>
              <w:bottom w:w="100" w:type="dxa"/>
              <w:right w:w="100" w:type="dxa"/>
            </w:tcMar>
          </w:tcPr>
          <w:p w14:paraId="4F4F7052"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color w:val="000000"/>
              </w:rPr>
            </w:pPr>
          </w:p>
        </w:tc>
        <w:tc>
          <w:tcPr>
            <w:tcW w:w="1927" w:type="dxa"/>
            <w:shd w:val="clear" w:color="auto" w:fill="auto"/>
            <w:tcMar>
              <w:top w:w="100" w:type="dxa"/>
              <w:left w:w="100" w:type="dxa"/>
              <w:bottom w:w="100" w:type="dxa"/>
              <w:right w:w="100" w:type="dxa"/>
            </w:tcMar>
          </w:tcPr>
          <w:p w14:paraId="3594DCFF" w14:textId="77777777" w:rsidR="00AB3821" w:rsidRPr="00C70F4B" w:rsidRDefault="00AB3821" w:rsidP="000A5D27">
            <w:pPr>
              <w:widowControl w:val="0"/>
              <w:pBdr>
                <w:top w:val="nil"/>
                <w:left w:val="nil"/>
                <w:bottom w:val="nil"/>
                <w:right w:val="nil"/>
                <w:between w:val="nil"/>
              </w:pBdr>
              <w:spacing w:line="240" w:lineRule="auto"/>
              <w:ind w:hanging="2"/>
              <w:rPr>
                <w:rFonts w:ascii="Times New Roman" w:hAnsi="Times New Roman" w:cs="Times New Roman"/>
              </w:rPr>
            </w:pPr>
          </w:p>
        </w:tc>
      </w:tr>
    </w:tbl>
    <w:p w14:paraId="2A6D479E" w14:textId="77777777" w:rsidR="00AB3821" w:rsidRPr="00C70F4B" w:rsidRDefault="00AB3821" w:rsidP="00AB3821">
      <w:pPr>
        <w:pBdr>
          <w:top w:val="nil"/>
          <w:left w:val="nil"/>
          <w:bottom w:val="nil"/>
          <w:right w:val="nil"/>
          <w:between w:val="nil"/>
        </w:pBdr>
        <w:spacing w:line="240" w:lineRule="auto"/>
        <w:ind w:hanging="2"/>
        <w:jc w:val="both"/>
        <w:rPr>
          <w:rFonts w:ascii="Times New Roman" w:hAnsi="Times New Roman" w:cs="Times New Roman"/>
        </w:rPr>
      </w:pPr>
    </w:p>
    <w:p w14:paraId="0631C69E" w14:textId="10AB7376" w:rsidR="004768C7" w:rsidRPr="00B27E4E" w:rsidRDefault="004768C7" w:rsidP="00B27E4E">
      <w:pPr>
        <w:pBdr>
          <w:top w:val="nil"/>
          <w:left w:val="nil"/>
          <w:bottom w:val="nil"/>
          <w:right w:val="nil"/>
          <w:between w:val="nil"/>
        </w:pBdr>
        <w:spacing w:line="240" w:lineRule="auto"/>
        <w:ind w:hanging="2"/>
        <w:rPr>
          <w:rFonts w:ascii="Times New Roman" w:hAnsi="Times New Roman" w:cs="Times New Roman"/>
          <w:color w:val="000000"/>
          <w:sz w:val="24"/>
          <w:szCs w:val="24"/>
        </w:rPr>
      </w:pPr>
      <w:r w:rsidRPr="00E50663">
        <w:rPr>
          <w:rFonts w:ascii="Times New Roman" w:eastAsia="Times New Roman" w:hAnsi="Times New Roman" w:cs="Times New Roman"/>
          <w:color w:val="000000"/>
          <w:kern w:val="0"/>
          <w:sz w:val="24"/>
          <w:szCs w:val="24"/>
          <w:lang w:eastAsia="it-IT"/>
        </w:rPr>
        <w:t>Preso atto dell’attività istruttoria dalla Commissione per l’autorizzazione della fo</w:t>
      </w:r>
      <w:r w:rsidR="00B27E4E">
        <w:rPr>
          <w:rFonts w:ascii="Times New Roman" w:eastAsia="Times New Roman" w:hAnsi="Times New Roman" w:cs="Times New Roman"/>
          <w:color w:val="000000"/>
          <w:kern w:val="0"/>
          <w:sz w:val="24"/>
          <w:szCs w:val="24"/>
          <w:lang w:eastAsia="it-IT"/>
        </w:rPr>
        <w:t>rmazione continua in merito alla</w:t>
      </w:r>
      <w:r w:rsidRPr="004768C7">
        <w:rPr>
          <w:rFonts w:ascii="Times New Roman" w:hAnsi="Times New Roman" w:cs="Times New Roman"/>
          <w:sz w:val="24"/>
          <w:szCs w:val="24"/>
        </w:rPr>
        <w:t xml:space="preserve"> </w:t>
      </w:r>
      <w:r w:rsidRPr="004768C7">
        <w:rPr>
          <w:rFonts w:ascii="Times New Roman" w:hAnsi="Times New Roman" w:cs="Times New Roman"/>
          <w:b/>
          <w:sz w:val="24"/>
          <w:szCs w:val="24"/>
        </w:rPr>
        <w:t>valutazione attestati prodotti dagli iscritti diffidati fascia 0 crediti triennio 2017-2019</w:t>
      </w:r>
      <w:r w:rsidR="00B27E4E">
        <w:rPr>
          <w:rFonts w:ascii="Times New Roman" w:hAnsi="Times New Roman" w:cs="Times New Roman"/>
          <w:b/>
          <w:sz w:val="24"/>
          <w:szCs w:val="24"/>
        </w:rPr>
        <w:t>,</w:t>
      </w:r>
      <w:r w:rsidRPr="00E50663">
        <w:rPr>
          <w:rFonts w:ascii="Times New Roman" w:eastAsia="Times New Roman" w:hAnsi="Times New Roman" w:cs="Times New Roman"/>
          <w:color w:val="000000"/>
          <w:kern w:val="0"/>
          <w:sz w:val="24"/>
          <w:szCs w:val="24"/>
          <w:lang w:eastAsia="it-IT"/>
        </w:rPr>
        <w:t xml:space="preserve"> il Consiglio approva quanto ripo</w:t>
      </w:r>
      <w:r>
        <w:rPr>
          <w:rFonts w:ascii="Times New Roman" w:eastAsia="Times New Roman" w:hAnsi="Times New Roman" w:cs="Times New Roman"/>
          <w:color w:val="000000"/>
          <w:kern w:val="0"/>
          <w:sz w:val="24"/>
          <w:szCs w:val="24"/>
          <w:lang w:eastAsia="it-IT"/>
        </w:rPr>
        <w:t xml:space="preserve">rtato nell’allegato </w:t>
      </w:r>
      <w:r w:rsidRPr="00B27E4E">
        <w:rPr>
          <w:rFonts w:ascii="Times New Roman" w:eastAsia="Times New Roman" w:hAnsi="Times New Roman" w:cs="Times New Roman"/>
          <w:color w:val="000000"/>
          <w:kern w:val="0"/>
          <w:sz w:val="24"/>
          <w:szCs w:val="24"/>
          <w:lang w:eastAsia="it-IT"/>
        </w:rPr>
        <w:t>“</w:t>
      </w:r>
      <w:r w:rsidRPr="00B27E4E">
        <w:rPr>
          <w:rFonts w:ascii="Times New Roman" w:hAnsi="Times New Roman" w:cs="Times New Roman"/>
          <w:color w:val="000000"/>
          <w:sz w:val="24"/>
          <w:szCs w:val="24"/>
        </w:rPr>
        <w:t>VERBALE COMMISSIONE PER L'AUTORIZ</w:t>
      </w:r>
      <w:r w:rsidR="00B27E4E">
        <w:rPr>
          <w:rFonts w:ascii="Times New Roman" w:hAnsi="Times New Roman" w:cs="Times New Roman"/>
          <w:color w:val="000000"/>
          <w:sz w:val="24"/>
          <w:szCs w:val="24"/>
        </w:rPr>
        <w:t xml:space="preserve">ZAZIONE ALLA FORMAZIONE CONTINUA </w:t>
      </w:r>
      <w:r w:rsidRPr="00B27E4E">
        <w:rPr>
          <w:rFonts w:ascii="Times New Roman" w:hAnsi="Times New Roman" w:cs="Times New Roman"/>
          <w:color w:val="000000"/>
          <w:sz w:val="24"/>
          <w:szCs w:val="24"/>
        </w:rPr>
        <w:t xml:space="preserve">DEL 16 </w:t>
      </w:r>
      <w:r w:rsidRPr="00B27E4E">
        <w:rPr>
          <w:rFonts w:ascii="Times New Roman" w:hAnsi="Times New Roman" w:cs="Times New Roman"/>
          <w:sz w:val="24"/>
          <w:szCs w:val="24"/>
        </w:rPr>
        <w:t>FEBBRAIO 2022</w:t>
      </w:r>
      <w:r w:rsidR="00B27E4E">
        <w:rPr>
          <w:rFonts w:ascii="Times New Roman" w:hAnsi="Times New Roman" w:cs="Times New Roman"/>
          <w:sz w:val="24"/>
          <w:szCs w:val="24"/>
        </w:rPr>
        <w:t>”</w:t>
      </w:r>
    </w:p>
    <w:p w14:paraId="59240543" w14:textId="7D4DA065" w:rsidR="00BF7C95" w:rsidRDefault="00BF7C95" w:rsidP="006E1240">
      <w:pPr>
        <w:spacing w:after="0" w:line="240" w:lineRule="auto"/>
        <w:rPr>
          <w:rFonts w:ascii="Times New Roman" w:hAnsi="Times New Roman" w:cs="Times New Roman"/>
          <w:sz w:val="24"/>
          <w:szCs w:val="24"/>
        </w:rPr>
      </w:pPr>
    </w:p>
    <w:p w14:paraId="260F3914" w14:textId="310D8DCE" w:rsidR="00A17B46" w:rsidRDefault="00A17B46" w:rsidP="006E1240">
      <w:pPr>
        <w:spacing w:after="0" w:line="240" w:lineRule="auto"/>
        <w:rPr>
          <w:rFonts w:ascii="Times New Roman" w:hAnsi="Times New Roman" w:cs="Times New Roman"/>
          <w:sz w:val="24"/>
          <w:szCs w:val="24"/>
        </w:rPr>
      </w:pPr>
    </w:p>
    <w:p w14:paraId="7005F3FF" w14:textId="2F6E6783" w:rsidR="00A17B46" w:rsidRDefault="00A17B46" w:rsidP="006E1240">
      <w:pPr>
        <w:spacing w:after="0" w:line="240" w:lineRule="auto"/>
        <w:rPr>
          <w:rFonts w:ascii="Times New Roman" w:hAnsi="Times New Roman" w:cs="Times New Roman"/>
          <w:sz w:val="24"/>
          <w:szCs w:val="24"/>
        </w:rPr>
      </w:pPr>
    </w:p>
    <w:p w14:paraId="3985D964" w14:textId="77777777" w:rsidR="00A17B46" w:rsidRPr="00C04E44" w:rsidRDefault="00A17B46" w:rsidP="006E1240">
      <w:pPr>
        <w:spacing w:after="0" w:line="240" w:lineRule="auto"/>
        <w:rPr>
          <w:rFonts w:ascii="Times New Roman" w:hAnsi="Times New Roman" w:cs="Times New Roman"/>
          <w:sz w:val="24"/>
          <w:szCs w:val="24"/>
        </w:rPr>
      </w:pPr>
    </w:p>
    <w:p w14:paraId="55EAC85C" w14:textId="77777777" w:rsidR="00BF7C95" w:rsidRPr="00BF7C95" w:rsidRDefault="00BF7C95" w:rsidP="00BF7C95">
      <w:pPr>
        <w:pStyle w:val="Paragrafoelenco"/>
        <w:numPr>
          <w:ilvl w:val="0"/>
          <w:numId w:val="3"/>
        </w:numPr>
        <w:suppressAutoHyphens w:val="0"/>
        <w:autoSpaceDE w:val="0"/>
        <w:autoSpaceDN w:val="0"/>
        <w:adjustRightInd w:val="0"/>
        <w:spacing w:after="0" w:line="240" w:lineRule="auto"/>
        <w:jc w:val="both"/>
        <w:rPr>
          <w:rFonts w:ascii="Times New Roman" w:hAnsi="Times New Roman" w:cs="Times New Roman"/>
          <w:b/>
          <w:kern w:val="0"/>
          <w:sz w:val="24"/>
          <w:szCs w:val="24"/>
          <w:lang w:eastAsia="it-IT"/>
        </w:rPr>
      </w:pPr>
      <w:r w:rsidRPr="00BF7C95">
        <w:rPr>
          <w:rFonts w:ascii="Times New Roman" w:hAnsi="Times New Roman" w:cs="Times New Roman"/>
          <w:b/>
          <w:kern w:val="0"/>
          <w:sz w:val="24"/>
          <w:szCs w:val="24"/>
          <w:lang w:eastAsia="it-IT"/>
        </w:rPr>
        <w:lastRenderedPageBreak/>
        <w:t>Trasmissione elenco iscritti segnalati fascia 0 crediti 2017-2019. Discussione ed eventuali deliberazioni;</w:t>
      </w:r>
    </w:p>
    <w:p w14:paraId="2B155647" w14:textId="77777777" w:rsidR="00BF7C95" w:rsidRPr="00BF7C95" w:rsidRDefault="00BF7C95" w:rsidP="00BF7C95">
      <w:pPr>
        <w:pBdr>
          <w:top w:val="nil"/>
          <w:left w:val="nil"/>
          <w:bottom w:val="nil"/>
          <w:right w:val="nil"/>
          <w:between w:val="nil"/>
        </w:pBdr>
        <w:suppressAutoHyphens w:val="0"/>
        <w:spacing w:after="0" w:line="240" w:lineRule="auto"/>
        <w:ind w:left="66"/>
        <w:jc w:val="both"/>
        <w:rPr>
          <w:rFonts w:ascii="Times New Roman" w:eastAsia="Times New Roman" w:hAnsi="Times New Roman" w:cs="Times New Roman"/>
          <w:color w:val="FF0000"/>
          <w:kern w:val="0"/>
          <w:sz w:val="24"/>
          <w:szCs w:val="24"/>
          <w:lang w:eastAsia="it-IT"/>
        </w:rPr>
      </w:pPr>
    </w:p>
    <w:p w14:paraId="6C9BA800" w14:textId="77777777" w:rsidR="00673A66" w:rsidRDefault="00BF7C95" w:rsidP="00BF7C95">
      <w:pPr>
        <w:pBdr>
          <w:top w:val="nil"/>
          <w:left w:val="nil"/>
          <w:bottom w:val="nil"/>
          <w:right w:val="nil"/>
          <w:between w:val="nil"/>
        </w:pBdr>
        <w:suppressAutoHyphens w:val="0"/>
        <w:spacing w:after="0" w:line="240" w:lineRule="auto"/>
        <w:ind w:left="66"/>
        <w:jc w:val="both"/>
        <w:rPr>
          <w:rFonts w:ascii="Times New Roman" w:eastAsia="Times New Roman" w:hAnsi="Times New Roman" w:cs="Times New Roman"/>
          <w:color w:val="000000"/>
          <w:kern w:val="0"/>
          <w:sz w:val="24"/>
          <w:szCs w:val="24"/>
          <w:lang w:eastAsia="it-IT"/>
        </w:rPr>
      </w:pPr>
      <w:r w:rsidRPr="00BF7C95">
        <w:rPr>
          <w:rFonts w:ascii="Times New Roman" w:eastAsia="Times New Roman" w:hAnsi="Times New Roman" w:cs="Times New Roman"/>
          <w:color w:val="000000"/>
          <w:kern w:val="0"/>
          <w:sz w:val="24"/>
          <w:szCs w:val="24"/>
          <w:lang w:eastAsia="it-IT"/>
        </w:rPr>
        <w:t xml:space="preserve">La Segretario presenta l’elenco degli iscritti diffidati da segnalare alla disciplina. Si precisa che nell’elenco sono riportati i segnalati 0 crediti che non hanno provveduto, dopo i 30 giorni, ad inviare documentazione utile. </w:t>
      </w:r>
    </w:p>
    <w:p w14:paraId="2A88E969" w14:textId="77777777" w:rsidR="00B83EA5" w:rsidRDefault="00B83EA5" w:rsidP="00BF7C95">
      <w:pPr>
        <w:pBdr>
          <w:top w:val="nil"/>
          <w:left w:val="nil"/>
          <w:bottom w:val="nil"/>
          <w:right w:val="nil"/>
          <w:between w:val="nil"/>
        </w:pBdr>
        <w:suppressAutoHyphens w:val="0"/>
        <w:spacing w:after="0" w:line="240" w:lineRule="auto"/>
        <w:ind w:left="66"/>
        <w:jc w:val="both"/>
        <w:rPr>
          <w:rFonts w:ascii="Times New Roman" w:eastAsia="Times New Roman" w:hAnsi="Times New Roman" w:cs="Times New Roman"/>
          <w:color w:val="000000"/>
          <w:kern w:val="0"/>
          <w:sz w:val="24"/>
          <w:szCs w:val="24"/>
          <w:lang w:eastAsia="it-IT"/>
        </w:rPr>
      </w:pPr>
    </w:p>
    <w:p w14:paraId="616F19B7" w14:textId="77777777" w:rsidR="00BF7C95" w:rsidRPr="00BF7C95" w:rsidRDefault="00BF7C95" w:rsidP="00BF7C95">
      <w:pPr>
        <w:pBdr>
          <w:top w:val="nil"/>
          <w:left w:val="nil"/>
          <w:bottom w:val="nil"/>
          <w:right w:val="nil"/>
          <w:between w:val="nil"/>
        </w:pBdr>
        <w:suppressAutoHyphens w:val="0"/>
        <w:spacing w:after="0" w:line="240" w:lineRule="auto"/>
        <w:ind w:left="66"/>
        <w:jc w:val="both"/>
        <w:rPr>
          <w:rFonts w:ascii="Times New Roman" w:eastAsia="Times New Roman" w:hAnsi="Times New Roman" w:cs="Times New Roman"/>
          <w:color w:val="000000"/>
          <w:kern w:val="0"/>
          <w:sz w:val="24"/>
          <w:szCs w:val="24"/>
          <w:lang w:eastAsia="it-IT"/>
        </w:rPr>
      </w:pPr>
      <w:r w:rsidRPr="00BF7C95">
        <w:rPr>
          <w:rFonts w:ascii="Times New Roman" w:eastAsia="Times New Roman" w:hAnsi="Times New Roman" w:cs="Times New Roman"/>
          <w:color w:val="000000"/>
          <w:kern w:val="0"/>
          <w:sz w:val="24"/>
          <w:szCs w:val="24"/>
          <w:lang w:eastAsia="it-IT"/>
        </w:rPr>
        <w:t>Il Consiglio all’unanimità delibera la trasmissione dell’elenco degli iscritti diffidati da segnalare alla disciplina. Si dà mandato alla Segreteria per gli adempimenti conseguenti.</w:t>
      </w:r>
    </w:p>
    <w:p w14:paraId="7E3A60A3" w14:textId="77777777" w:rsidR="00BF7C95" w:rsidRPr="00BF7C95" w:rsidRDefault="00BF7C95" w:rsidP="00BF7C95">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p>
    <w:p w14:paraId="209A4148" w14:textId="77777777" w:rsidR="00BF7C95" w:rsidRPr="00AC23B2" w:rsidRDefault="004B7A0B" w:rsidP="006A6CB9">
      <w:pPr>
        <w:pStyle w:val="Paragrafoelenco"/>
        <w:numPr>
          <w:ilvl w:val="0"/>
          <w:numId w:val="3"/>
        </w:numPr>
        <w:jc w:val="center"/>
        <w:rPr>
          <w:rFonts w:ascii="Times New Roman" w:hAnsi="Times New Roman" w:cs="Times New Roman"/>
          <w:b/>
          <w:sz w:val="24"/>
          <w:szCs w:val="24"/>
        </w:rPr>
      </w:pPr>
      <w:r w:rsidRPr="00AC23B2">
        <w:rPr>
          <w:rFonts w:ascii="Times New Roman" w:hAnsi="Times New Roman" w:cs="Times New Roman"/>
          <w:b/>
          <w:sz w:val="24"/>
          <w:szCs w:val="24"/>
        </w:rPr>
        <w:t xml:space="preserve">Progetto </w:t>
      </w:r>
      <w:proofErr w:type="spellStart"/>
      <w:r w:rsidRPr="00AC23B2">
        <w:rPr>
          <w:rFonts w:ascii="Times New Roman" w:hAnsi="Times New Roman" w:cs="Times New Roman"/>
          <w:b/>
          <w:sz w:val="24"/>
          <w:szCs w:val="24"/>
        </w:rPr>
        <w:t>TU.M.I.V.e.DI</w:t>
      </w:r>
      <w:proofErr w:type="spellEnd"/>
    </w:p>
    <w:p w14:paraId="58C72891" w14:textId="77777777" w:rsidR="00CB689C" w:rsidRPr="006F5C3C" w:rsidRDefault="00B301BE" w:rsidP="006A6CB9">
      <w:pPr>
        <w:rPr>
          <w:rFonts w:ascii="Times New Roman" w:hAnsi="Times New Roman" w:cs="Times New Roman"/>
          <w:sz w:val="24"/>
          <w:szCs w:val="24"/>
        </w:rPr>
      </w:pPr>
      <w:r w:rsidRPr="006F5C3C">
        <w:rPr>
          <w:rFonts w:ascii="Times New Roman" w:hAnsi="Times New Roman" w:cs="Times New Roman"/>
          <w:sz w:val="24"/>
          <w:szCs w:val="24"/>
        </w:rPr>
        <w:t xml:space="preserve">La consigliera </w:t>
      </w:r>
      <w:r w:rsidR="006A6CB9" w:rsidRPr="006F5C3C">
        <w:rPr>
          <w:rFonts w:ascii="Times New Roman" w:hAnsi="Times New Roman" w:cs="Times New Roman"/>
          <w:sz w:val="24"/>
          <w:szCs w:val="24"/>
        </w:rPr>
        <w:t>Di</w:t>
      </w:r>
      <w:r w:rsidR="00CB689C" w:rsidRPr="006F5C3C">
        <w:rPr>
          <w:rFonts w:ascii="Times New Roman" w:hAnsi="Times New Roman" w:cs="Times New Roman"/>
          <w:sz w:val="24"/>
          <w:szCs w:val="24"/>
        </w:rPr>
        <w:t xml:space="preserve"> </w:t>
      </w:r>
      <w:r w:rsidR="006A6CB9" w:rsidRPr="006F5C3C">
        <w:rPr>
          <w:rFonts w:ascii="Times New Roman" w:hAnsi="Times New Roman" w:cs="Times New Roman"/>
          <w:sz w:val="24"/>
          <w:szCs w:val="24"/>
        </w:rPr>
        <w:t xml:space="preserve">Capua </w:t>
      </w:r>
      <w:r w:rsidRPr="006F5C3C">
        <w:rPr>
          <w:rFonts w:ascii="Times New Roman" w:hAnsi="Times New Roman" w:cs="Times New Roman"/>
          <w:sz w:val="24"/>
          <w:szCs w:val="24"/>
        </w:rPr>
        <w:t>aggiorna il Consiglio circa il progetto TU.M.I.V.eDI (Tutela Minori Immigrati da Violenza e Disagio). Gli obbiettivi del progetto riguardano la creazione di una rete di referenti territoriali che operano con la Fondazione Nazionale degli Assistenti Sociali</w:t>
      </w:r>
      <w:r w:rsidR="00CB689C" w:rsidRPr="006F5C3C">
        <w:rPr>
          <w:rFonts w:ascii="Times New Roman" w:hAnsi="Times New Roman" w:cs="Times New Roman"/>
          <w:sz w:val="24"/>
          <w:szCs w:val="24"/>
        </w:rPr>
        <w:t xml:space="preserve"> attivando, in ogni area provinc</w:t>
      </w:r>
      <w:r w:rsidRPr="006F5C3C">
        <w:rPr>
          <w:rFonts w:ascii="Times New Roman" w:hAnsi="Times New Roman" w:cs="Times New Roman"/>
          <w:sz w:val="24"/>
          <w:szCs w:val="24"/>
        </w:rPr>
        <w:t>iale, figure di riferimento che possano orientare, indirizzare ed uniformare</w:t>
      </w:r>
      <w:r w:rsidR="00CB689C" w:rsidRPr="006F5C3C">
        <w:rPr>
          <w:rFonts w:ascii="Times New Roman" w:hAnsi="Times New Roman" w:cs="Times New Roman"/>
          <w:sz w:val="24"/>
          <w:szCs w:val="24"/>
        </w:rPr>
        <w:t>, strategie e prassi operative nell’individuazione e nel contrasto della violenza sui minori stranieri. L’idea è di poter rafforzare le competenze degli assistenti sociali sul tema della violenza e del trauma, con specifici approfondimenti sugli strumenti teorici e operativi utili a riconoscere e gestire il trauma e a prevenire la violenza nei confronti dei minori stranieri.</w:t>
      </w:r>
    </w:p>
    <w:p w14:paraId="6B6C3277" w14:textId="3E9ADF24" w:rsidR="00423DF8" w:rsidRDefault="003150F9" w:rsidP="006F5C3C">
      <w:pPr>
        <w:rPr>
          <w:rFonts w:ascii="Times New Roman" w:hAnsi="Times New Roman" w:cs="Times New Roman"/>
          <w:sz w:val="24"/>
          <w:szCs w:val="24"/>
        </w:rPr>
      </w:pPr>
      <w:r w:rsidRPr="006F5C3C">
        <w:rPr>
          <w:rFonts w:ascii="Times New Roman" w:hAnsi="Times New Roman" w:cs="Times New Roman"/>
          <w:sz w:val="24"/>
          <w:szCs w:val="24"/>
        </w:rPr>
        <w:t xml:space="preserve">Il patto sottoscritto con il FNAS all’avvio del progetto durante la precedente consigliatura prevedeva che, la fondazione stessa, selezionasse i referenti provinciali che, coadiuvati con il referente del </w:t>
      </w:r>
      <w:proofErr w:type="spellStart"/>
      <w:r w:rsidRPr="006F5C3C">
        <w:rPr>
          <w:rFonts w:ascii="Times New Roman" w:hAnsi="Times New Roman" w:cs="Times New Roman"/>
          <w:sz w:val="24"/>
          <w:szCs w:val="24"/>
        </w:rPr>
        <w:t>Croas</w:t>
      </w:r>
      <w:proofErr w:type="spellEnd"/>
      <w:r w:rsidRPr="006F5C3C">
        <w:rPr>
          <w:rFonts w:ascii="Times New Roman" w:hAnsi="Times New Roman" w:cs="Times New Roman"/>
          <w:sz w:val="24"/>
          <w:szCs w:val="24"/>
        </w:rPr>
        <w:t xml:space="preserve">, fossero disponibili a partecipare ad incontri mensili di confronto sull’andamento per percorso fino a giugno 2022 nonché la promozione di un gruppo di lavoro regionale sui temi oggetto delle azioni di progetto. Tale modalità necessita di un confronto che a breve i Consiglieri referenti di questo </w:t>
      </w:r>
      <w:proofErr w:type="spellStart"/>
      <w:r w:rsidRPr="006F5C3C">
        <w:rPr>
          <w:rFonts w:ascii="Times New Roman" w:hAnsi="Times New Roman" w:cs="Times New Roman"/>
          <w:sz w:val="24"/>
          <w:szCs w:val="24"/>
        </w:rPr>
        <w:t>Croas</w:t>
      </w:r>
      <w:proofErr w:type="spellEnd"/>
      <w:r w:rsidRPr="006F5C3C">
        <w:rPr>
          <w:rFonts w:ascii="Times New Roman" w:hAnsi="Times New Roman" w:cs="Times New Roman"/>
          <w:sz w:val="24"/>
          <w:szCs w:val="24"/>
        </w:rPr>
        <w:t xml:space="preserve"> (Di Capua, Gai e Benna) con il supporto della precedente Consigliera referente </w:t>
      </w:r>
      <w:r w:rsidRPr="0054015A">
        <w:rPr>
          <w:rFonts w:ascii="Times New Roman" w:hAnsi="Times New Roman" w:cs="Times New Roman"/>
          <w:sz w:val="24"/>
          <w:szCs w:val="24"/>
        </w:rPr>
        <w:t>Simone</w:t>
      </w:r>
      <w:r w:rsidR="005765A8" w:rsidRPr="0054015A">
        <w:rPr>
          <w:rFonts w:ascii="Times New Roman" w:hAnsi="Times New Roman" w:cs="Times New Roman"/>
          <w:sz w:val="24"/>
          <w:szCs w:val="24"/>
        </w:rPr>
        <w:t>, ad oggi delegata come iscritto esterno,</w:t>
      </w:r>
      <w:r w:rsidRPr="006F5C3C">
        <w:rPr>
          <w:rFonts w:ascii="Times New Roman" w:hAnsi="Times New Roman" w:cs="Times New Roman"/>
          <w:sz w:val="24"/>
          <w:szCs w:val="24"/>
        </w:rPr>
        <w:t xml:space="preserve"> </w:t>
      </w:r>
      <w:r w:rsidR="005765A8">
        <w:rPr>
          <w:rFonts w:ascii="Times New Roman" w:hAnsi="Times New Roman" w:cs="Times New Roman"/>
          <w:sz w:val="24"/>
          <w:szCs w:val="24"/>
        </w:rPr>
        <w:t xml:space="preserve">realizzeranno incontrando </w:t>
      </w:r>
      <w:r w:rsidRPr="006F5C3C">
        <w:rPr>
          <w:rFonts w:ascii="Times New Roman" w:hAnsi="Times New Roman" w:cs="Times New Roman"/>
          <w:sz w:val="24"/>
          <w:szCs w:val="24"/>
        </w:rPr>
        <w:t>i referenti provinciali. Successivamente a tale incontr</w:t>
      </w:r>
      <w:r w:rsidRPr="0054015A">
        <w:rPr>
          <w:rFonts w:ascii="Times New Roman" w:hAnsi="Times New Roman" w:cs="Times New Roman"/>
          <w:sz w:val="24"/>
          <w:szCs w:val="24"/>
        </w:rPr>
        <w:t>o</w:t>
      </w:r>
      <w:r w:rsidR="005765A8" w:rsidRPr="0054015A">
        <w:rPr>
          <w:rFonts w:ascii="Times New Roman" w:hAnsi="Times New Roman" w:cs="Times New Roman"/>
          <w:sz w:val="24"/>
          <w:szCs w:val="24"/>
        </w:rPr>
        <w:t>,</w:t>
      </w:r>
      <w:r w:rsidRPr="0054015A">
        <w:rPr>
          <w:rFonts w:ascii="Times New Roman" w:hAnsi="Times New Roman" w:cs="Times New Roman"/>
          <w:sz w:val="24"/>
          <w:szCs w:val="24"/>
        </w:rPr>
        <w:t xml:space="preserve"> </w:t>
      </w:r>
      <w:r w:rsidRPr="006F5C3C">
        <w:rPr>
          <w:rFonts w:ascii="Times New Roman" w:hAnsi="Times New Roman" w:cs="Times New Roman"/>
          <w:sz w:val="24"/>
          <w:szCs w:val="24"/>
        </w:rPr>
        <w:t>acquisite le disponibilità di tali soggetti nel proseguire con il progetto</w:t>
      </w:r>
      <w:r w:rsidR="005765A8">
        <w:rPr>
          <w:rFonts w:ascii="Times New Roman" w:hAnsi="Times New Roman" w:cs="Times New Roman"/>
          <w:color w:val="00B050"/>
          <w:sz w:val="24"/>
          <w:szCs w:val="24"/>
        </w:rPr>
        <w:t>,</w:t>
      </w:r>
      <w:r w:rsidRPr="006F5C3C">
        <w:rPr>
          <w:rFonts w:ascii="Times New Roman" w:hAnsi="Times New Roman" w:cs="Times New Roman"/>
          <w:sz w:val="24"/>
          <w:szCs w:val="24"/>
        </w:rPr>
        <w:t xml:space="preserve"> si potranno ipotizzare le azioni da mettere in campo che verranno riferite nel prossimo consiglio di aprile. </w:t>
      </w:r>
    </w:p>
    <w:p w14:paraId="30D8FFBC" w14:textId="566F3CAC" w:rsidR="0081767F" w:rsidRPr="0054015A" w:rsidRDefault="00AB78E7" w:rsidP="0054015A">
      <w:pPr>
        <w:rPr>
          <w:rFonts w:ascii="Times New Roman" w:hAnsi="Times New Roman" w:cs="Times New Roman"/>
        </w:rPr>
      </w:pPr>
      <w:r w:rsidRPr="0054015A">
        <w:rPr>
          <w:rFonts w:ascii="Times New Roman" w:hAnsi="Times New Roman" w:cs="Times New Roman"/>
          <w:sz w:val="24"/>
          <w:szCs w:val="24"/>
        </w:rPr>
        <w:t xml:space="preserve">Le Consigliere Benna e Di Capua hanno chiesto se fosse possibile erogare un rimborso spese ai partecipanti all’incontro. La Tesoriera si è presa l’incarico di verificare la fattibilità del rimborso e di dare riscontro alle consigliere delegate. </w:t>
      </w:r>
    </w:p>
    <w:p w14:paraId="74EDD909" w14:textId="77777777" w:rsidR="0054015A" w:rsidRDefault="0054015A" w:rsidP="006A6CB9">
      <w:pPr>
        <w:rPr>
          <w:rFonts w:ascii="Times New Roman" w:hAnsi="Times New Roman" w:cs="Times New Roman"/>
          <w:sz w:val="24"/>
          <w:szCs w:val="24"/>
        </w:rPr>
      </w:pPr>
    </w:p>
    <w:p w14:paraId="0FD7968F" w14:textId="04776F1A" w:rsidR="00242195" w:rsidRPr="006F5C3C" w:rsidRDefault="00AE5C56" w:rsidP="006A6CB9">
      <w:pPr>
        <w:rPr>
          <w:rFonts w:ascii="Times New Roman" w:hAnsi="Times New Roman" w:cs="Times New Roman"/>
          <w:sz w:val="24"/>
          <w:szCs w:val="24"/>
        </w:rPr>
      </w:pPr>
      <w:r w:rsidRPr="006F5C3C">
        <w:rPr>
          <w:rFonts w:ascii="Times New Roman" w:hAnsi="Times New Roman" w:cs="Times New Roman"/>
          <w:sz w:val="24"/>
          <w:szCs w:val="24"/>
        </w:rPr>
        <w:t>La Consigliera Buscarino lascia la seduta alle ore 15</w:t>
      </w:r>
      <w:r w:rsidR="00242195" w:rsidRPr="006F5C3C">
        <w:rPr>
          <w:rFonts w:ascii="Times New Roman" w:hAnsi="Times New Roman" w:cs="Times New Roman"/>
          <w:sz w:val="24"/>
          <w:szCs w:val="24"/>
        </w:rPr>
        <w:t>.45</w:t>
      </w:r>
      <w:r w:rsidRPr="006F5C3C">
        <w:rPr>
          <w:rFonts w:ascii="Times New Roman" w:hAnsi="Times New Roman" w:cs="Times New Roman"/>
          <w:sz w:val="24"/>
          <w:szCs w:val="24"/>
        </w:rPr>
        <w:t>.</w:t>
      </w:r>
    </w:p>
    <w:p w14:paraId="5CB79575" w14:textId="77777777" w:rsidR="00AE5C56" w:rsidRPr="00AE5C56" w:rsidRDefault="00AE5C56" w:rsidP="00AE5C56">
      <w:pPr>
        <w:widowControl w:val="0"/>
        <w:pBdr>
          <w:top w:val="nil"/>
          <w:left w:val="nil"/>
          <w:bottom w:val="nil"/>
          <w:right w:val="nil"/>
          <w:between w:val="nil"/>
        </w:pBdr>
        <w:tabs>
          <w:tab w:val="left" w:pos="479"/>
        </w:tabs>
        <w:suppressAutoHyphens w:val="0"/>
        <w:spacing w:after="0" w:line="240" w:lineRule="auto"/>
        <w:jc w:val="both"/>
        <w:rPr>
          <w:rFonts w:ascii="Times New Roman" w:eastAsia="Times New Roman" w:hAnsi="Times New Roman" w:cs="Times New Roman"/>
          <w:color w:val="000000"/>
          <w:kern w:val="0"/>
          <w:sz w:val="24"/>
          <w:szCs w:val="24"/>
          <w:lang w:eastAsia="it-IT"/>
        </w:rPr>
      </w:pPr>
      <w:r w:rsidRPr="00AE5C56">
        <w:rPr>
          <w:rFonts w:ascii="Times New Roman" w:eastAsia="Times New Roman" w:hAnsi="Times New Roman" w:cs="Times New Roman"/>
          <w:b/>
          <w:color w:val="000000"/>
          <w:kern w:val="0"/>
          <w:sz w:val="24"/>
          <w:szCs w:val="24"/>
          <w:lang w:eastAsia="it-IT"/>
        </w:rPr>
        <w:t>Il</w:t>
      </w:r>
      <w:r>
        <w:rPr>
          <w:rFonts w:ascii="Times New Roman" w:eastAsia="Times New Roman" w:hAnsi="Times New Roman" w:cs="Times New Roman"/>
          <w:b/>
          <w:color w:val="000000"/>
          <w:kern w:val="0"/>
          <w:sz w:val="24"/>
          <w:szCs w:val="24"/>
          <w:lang w:eastAsia="it-IT"/>
        </w:rPr>
        <w:t xml:space="preserve"> Consiglio si chiude alle ore 16.00</w:t>
      </w:r>
      <w:r w:rsidRPr="00AE5C56">
        <w:rPr>
          <w:rFonts w:ascii="Times New Roman" w:eastAsia="Times New Roman" w:hAnsi="Times New Roman" w:cs="Times New Roman"/>
          <w:b/>
          <w:color w:val="000000"/>
          <w:kern w:val="0"/>
          <w:sz w:val="24"/>
          <w:szCs w:val="24"/>
          <w:lang w:eastAsia="it-IT"/>
        </w:rPr>
        <w:t>.</w:t>
      </w:r>
    </w:p>
    <w:p w14:paraId="09ED9B79" w14:textId="77777777" w:rsidR="00AE5C56" w:rsidRPr="00AE5C56" w:rsidRDefault="00AE5C56" w:rsidP="00AE5C56">
      <w:pPr>
        <w:widowControl w:val="0"/>
        <w:pBdr>
          <w:top w:val="nil"/>
          <w:left w:val="nil"/>
          <w:bottom w:val="nil"/>
          <w:right w:val="nil"/>
          <w:between w:val="nil"/>
        </w:pBdr>
        <w:tabs>
          <w:tab w:val="left" w:pos="479"/>
        </w:tabs>
        <w:suppressAutoHyphens w:val="0"/>
        <w:spacing w:after="0" w:line="240" w:lineRule="auto"/>
        <w:jc w:val="both"/>
        <w:rPr>
          <w:rFonts w:ascii="Times New Roman" w:eastAsia="Times New Roman" w:hAnsi="Times New Roman" w:cs="Times New Roman"/>
          <w:color w:val="000000"/>
          <w:kern w:val="0"/>
          <w:sz w:val="24"/>
          <w:szCs w:val="24"/>
          <w:lang w:eastAsia="it-IT"/>
        </w:rPr>
      </w:pPr>
    </w:p>
    <w:tbl>
      <w:tblPr>
        <w:tblW w:w="10356" w:type="dxa"/>
        <w:tblInd w:w="-42" w:type="dxa"/>
        <w:tblLayout w:type="fixed"/>
        <w:tblLook w:val="0000" w:firstRow="0" w:lastRow="0" w:firstColumn="0" w:lastColumn="0" w:noHBand="0" w:noVBand="0"/>
      </w:tblPr>
      <w:tblGrid>
        <w:gridCol w:w="4904"/>
        <w:gridCol w:w="5452"/>
      </w:tblGrid>
      <w:tr w:rsidR="00AE5C56" w:rsidRPr="00AE5C56" w14:paraId="1769BF3E" w14:textId="77777777" w:rsidTr="00DC5F50">
        <w:trPr>
          <w:trHeight w:val="1043"/>
        </w:trPr>
        <w:tc>
          <w:tcPr>
            <w:tcW w:w="4904" w:type="dxa"/>
            <w:tcBorders>
              <w:top w:val="single" w:sz="8" w:space="0" w:color="FFFFFF"/>
              <w:left w:val="single" w:sz="8" w:space="0" w:color="FFFFFF"/>
              <w:bottom w:val="single" w:sz="8" w:space="0" w:color="FFFFFF"/>
              <w:right w:val="single" w:sz="8" w:space="0" w:color="FFFFFF"/>
            </w:tcBorders>
            <w:shd w:val="clear" w:color="auto" w:fill="auto"/>
            <w:vAlign w:val="center"/>
          </w:tcPr>
          <w:p w14:paraId="7B722EFF" w14:textId="77777777" w:rsidR="00AE5C56" w:rsidRPr="00AE5C56" w:rsidRDefault="00AE5C56" w:rsidP="00AE5C56">
            <w:pPr>
              <w:pBdr>
                <w:top w:val="nil"/>
                <w:left w:val="nil"/>
                <w:bottom w:val="nil"/>
                <w:right w:val="nil"/>
                <w:between w:val="nil"/>
              </w:pBdr>
              <w:suppressAutoHyphens w:val="0"/>
              <w:spacing w:after="0" w:line="240" w:lineRule="auto"/>
              <w:ind w:left="184" w:hanging="184"/>
              <w:jc w:val="both"/>
              <w:rPr>
                <w:rFonts w:ascii="Times New Roman" w:eastAsia="Times New Roman" w:hAnsi="Times New Roman" w:cs="Times New Roman"/>
                <w:color w:val="000000"/>
                <w:kern w:val="0"/>
                <w:sz w:val="24"/>
                <w:szCs w:val="24"/>
                <w:lang w:eastAsia="it-IT"/>
              </w:rPr>
            </w:pPr>
            <w:r w:rsidRPr="00AE5C56">
              <w:rPr>
                <w:rFonts w:ascii="Times New Roman" w:eastAsia="Times New Roman" w:hAnsi="Times New Roman" w:cs="Times New Roman"/>
                <w:color w:val="000000"/>
                <w:kern w:val="0"/>
                <w:sz w:val="24"/>
                <w:szCs w:val="24"/>
                <w:lang w:eastAsia="it-IT"/>
              </w:rPr>
              <w:t xml:space="preserve">F.to LA SEGRETARIO                   </w:t>
            </w:r>
          </w:p>
          <w:p w14:paraId="6681D5C2" w14:textId="77777777" w:rsidR="00AE5C56" w:rsidRPr="00AE5C56" w:rsidRDefault="00AE5C56" w:rsidP="00AE5C56">
            <w:pPr>
              <w:pBdr>
                <w:top w:val="nil"/>
                <w:left w:val="nil"/>
                <w:bottom w:val="nil"/>
                <w:right w:val="nil"/>
                <w:between w:val="nil"/>
              </w:pBdr>
              <w:suppressAutoHyphens w:val="0"/>
              <w:spacing w:after="0" w:line="240" w:lineRule="auto"/>
              <w:ind w:left="184" w:hanging="184"/>
              <w:jc w:val="both"/>
              <w:rPr>
                <w:rFonts w:ascii="Times New Roman" w:eastAsia="Times New Roman" w:hAnsi="Times New Roman" w:cs="Times New Roman"/>
                <w:color w:val="000000"/>
                <w:kern w:val="0"/>
                <w:sz w:val="24"/>
                <w:szCs w:val="24"/>
                <w:lang w:eastAsia="it-IT"/>
              </w:rPr>
            </w:pPr>
            <w:r w:rsidRPr="00AE5C56">
              <w:rPr>
                <w:rFonts w:ascii="Times New Roman" w:eastAsia="Times New Roman" w:hAnsi="Times New Roman" w:cs="Times New Roman"/>
                <w:color w:val="000000"/>
                <w:kern w:val="0"/>
                <w:sz w:val="24"/>
                <w:szCs w:val="24"/>
                <w:lang w:eastAsia="it-IT"/>
              </w:rPr>
              <w:t>dr.ssa Daria MOSCHETTI</w:t>
            </w:r>
          </w:p>
        </w:tc>
        <w:tc>
          <w:tcPr>
            <w:tcW w:w="5452" w:type="dxa"/>
            <w:tcBorders>
              <w:top w:val="single" w:sz="8" w:space="0" w:color="FFFFFF"/>
              <w:left w:val="single" w:sz="8" w:space="0" w:color="FFFFFF"/>
              <w:bottom w:val="single" w:sz="8" w:space="0" w:color="FFFFFF"/>
              <w:right w:val="single" w:sz="8" w:space="0" w:color="FFFFFF"/>
            </w:tcBorders>
            <w:shd w:val="clear" w:color="auto" w:fill="auto"/>
            <w:vAlign w:val="center"/>
          </w:tcPr>
          <w:p w14:paraId="1DF26DB0" w14:textId="77777777" w:rsidR="00AE5C56" w:rsidRPr="00AE5C56" w:rsidRDefault="00AE5C56" w:rsidP="00AE5C5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AE5C56">
              <w:rPr>
                <w:rFonts w:ascii="Times New Roman" w:eastAsia="Times New Roman" w:hAnsi="Times New Roman" w:cs="Times New Roman"/>
                <w:color w:val="000000"/>
                <w:kern w:val="0"/>
                <w:sz w:val="24"/>
                <w:szCs w:val="24"/>
                <w:lang w:eastAsia="it-IT"/>
              </w:rPr>
              <w:t xml:space="preserve">                                       F.to IL PRESIDENTE</w:t>
            </w:r>
          </w:p>
          <w:p w14:paraId="7866B63A" w14:textId="77777777" w:rsidR="00AE5C56" w:rsidRPr="00AE5C56" w:rsidRDefault="00AE5C56" w:rsidP="00AE5C56">
            <w:p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kern w:val="0"/>
                <w:sz w:val="24"/>
                <w:szCs w:val="24"/>
                <w:lang w:eastAsia="it-IT"/>
              </w:rPr>
            </w:pPr>
            <w:r w:rsidRPr="00AE5C56">
              <w:rPr>
                <w:rFonts w:ascii="Times New Roman" w:eastAsia="Times New Roman" w:hAnsi="Times New Roman" w:cs="Times New Roman"/>
                <w:color w:val="000000"/>
                <w:kern w:val="0"/>
                <w:sz w:val="24"/>
                <w:szCs w:val="24"/>
                <w:lang w:eastAsia="it-IT"/>
              </w:rPr>
              <w:t xml:space="preserve">                                       dr. Antonino ATTINÁ</w:t>
            </w:r>
          </w:p>
        </w:tc>
      </w:tr>
    </w:tbl>
    <w:p w14:paraId="4EDA5DDA" w14:textId="77777777" w:rsidR="00AE5C56" w:rsidRPr="004B7A0B" w:rsidRDefault="00AE5C56" w:rsidP="006A6CB9">
      <w:pPr>
        <w:rPr>
          <w:rFonts w:ascii="Times New Roman" w:hAnsi="Times New Roman" w:cs="Times New Roman"/>
        </w:rPr>
      </w:pPr>
    </w:p>
    <w:sectPr w:rsidR="00AE5C56" w:rsidRPr="004B7A0B">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72B9" w14:textId="77777777" w:rsidR="00FC628B" w:rsidRDefault="00FC628B" w:rsidP="00F57708">
      <w:pPr>
        <w:spacing w:after="0" w:line="240" w:lineRule="auto"/>
      </w:pPr>
      <w:r>
        <w:separator/>
      </w:r>
    </w:p>
  </w:endnote>
  <w:endnote w:type="continuationSeparator" w:id="0">
    <w:p w14:paraId="559347CE" w14:textId="77777777" w:rsidR="00FC628B" w:rsidRDefault="00FC628B" w:rsidP="00F57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CE692" w14:textId="77777777" w:rsidR="00FC628B" w:rsidRDefault="00FC628B" w:rsidP="00F57708">
      <w:pPr>
        <w:spacing w:after="0" w:line="240" w:lineRule="auto"/>
      </w:pPr>
      <w:r>
        <w:separator/>
      </w:r>
    </w:p>
  </w:footnote>
  <w:footnote w:type="continuationSeparator" w:id="0">
    <w:p w14:paraId="5FB20562" w14:textId="77777777" w:rsidR="00FC628B" w:rsidRDefault="00FC628B" w:rsidP="00F57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B9D9" w14:textId="77777777" w:rsidR="00CF43AC" w:rsidRPr="00F57708" w:rsidRDefault="00CF43AC" w:rsidP="00F57708">
    <w:pPr>
      <w:pBdr>
        <w:top w:val="nil"/>
        <w:left w:val="nil"/>
        <w:bottom w:val="single" w:sz="4" w:space="1" w:color="000000"/>
        <w:right w:val="nil"/>
        <w:between w:val="nil"/>
      </w:pBdr>
      <w:ind w:left="-426" w:right="-569" w:hanging="141"/>
      <w:jc w:val="both"/>
      <w:rPr>
        <w:rFonts w:asciiTheme="minorHAnsi" w:eastAsiaTheme="minorHAnsi" w:hAnsiTheme="minorHAnsi" w:cstheme="minorBidi"/>
        <w:color w:val="000000"/>
        <w:sz w:val="24"/>
        <w:szCs w:val="24"/>
      </w:rPr>
    </w:pPr>
    <w:r>
      <w:rPr>
        <w:b/>
        <w:i/>
        <w:color w:val="000000"/>
        <w:sz w:val="24"/>
        <w:szCs w:val="24"/>
      </w:rPr>
      <w:t>Consiglio Regionale del Piemonte</w:t>
    </w:r>
    <w:r>
      <w:rPr>
        <w:noProof/>
        <w:lang w:eastAsia="it-IT"/>
      </w:rPr>
      <w:drawing>
        <wp:anchor distT="0" distB="0" distL="0" distR="0" simplePos="0" relativeHeight="251659264" behindDoc="0" locked="0" layoutInCell="1" allowOverlap="1" wp14:anchorId="2A468516" wp14:editId="6E6C73C2">
          <wp:simplePos x="0" y="0"/>
          <wp:positionH relativeFrom="column">
            <wp:posOffset>2879725</wp:posOffset>
          </wp:positionH>
          <wp:positionV relativeFrom="paragraph">
            <wp:posOffset>0</wp:posOffset>
          </wp:positionV>
          <wp:extent cx="359410" cy="359410"/>
          <wp:effectExtent l="0" t="0" r="2540" b="254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BAA4D" w14:textId="77777777" w:rsidR="00CF43AC" w:rsidRDefault="00CF43A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9511D"/>
    <w:multiLevelType w:val="hybridMultilevel"/>
    <w:tmpl w:val="17E06A22"/>
    <w:lvl w:ilvl="0" w:tplc="0410000F">
      <w:start w:val="1"/>
      <w:numFmt w:val="decimal"/>
      <w:lvlText w:val="%1."/>
      <w:lvlJc w:val="left"/>
      <w:pPr>
        <w:ind w:left="720" w:hanging="360"/>
      </w:pPr>
    </w:lvl>
    <w:lvl w:ilvl="1" w:tplc="04100013">
      <w:start w:val="1"/>
      <w:numFmt w:val="upperRoman"/>
      <w:lvlText w:val="%2."/>
      <w:lvlJc w:val="right"/>
      <w:pPr>
        <w:ind w:left="1800" w:hanging="720"/>
      </w:pPr>
      <w:rPr>
        <w:rFonts w:hint="default"/>
      </w:r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CE6519B"/>
    <w:multiLevelType w:val="hybridMultilevel"/>
    <w:tmpl w:val="5094B912"/>
    <w:lvl w:ilvl="0" w:tplc="94446C76">
      <w:start w:val="4"/>
      <w:numFmt w:val="decimal"/>
      <w:lvlText w:val="%1."/>
      <w:lvlJc w:val="left"/>
      <w:pPr>
        <w:ind w:left="1070" w:hanging="360"/>
      </w:pPr>
      <w:rPr>
        <w:rFonts w:hint="default"/>
        <w:b/>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 w15:restartNumberingAfterBreak="0">
    <w:nsid w:val="246739FF"/>
    <w:multiLevelType w:val="multilevel"/>
    <w:tmpl w:val="6FA45B12"/>
    <w:lvl w:ilvl="0">
      <w:start w:val="1"/>
      <w:numFmt w:val="decimal"/>
      <w:lvlText w:val="%1."/>
      <w:lvlJc w:val="left"/>
      <w:pPr>
        <w:ind w:left="1070" w:hanging="360"/>
      </w:pPr>
      <w:rPr>
        <w:b/>
        <w:vertAlign w:val="baseline"/>
      </w:rPr>
    </w:lvl>
    <w:lvl w:ilvl="1">
      <w:start w:val="1"/>
      <w:numFmt w:val="low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D773D02"/>
    <w:multiLevelType w:val="hybridMultilevel"/>
    <w:tmpl w:val="C26E71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2F73D85"/>
    <w:multiLevelType w:val="multilevel"/>
    <w:tmpl w:val="6FA45B12"/>
    <w:lvl w:ilvl="0">
      <w:start w:val="1"/>
      <w:numFmt w:val="decimal"/>
      <w:lvlText w:val="%1."/>
      <w:lvlJc w:val="left"/>
      <w:pPr>
        <w:ind w:left="1070" w:hanging="360"/>
      </w:pPr>
      <w:rPr>
        <w:b/>
        <w:vertAlign w:val="baseline"/>
      </w:rPr>
    </w:lvl>
    <w:lvl w:ilvl="1">
      <w:start w:val="1"/>
      <w:numFmt w:val="low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8A5267B"/>
    <w:multiLevelType w:val="hybridMultilevel"/>
    <w:tmpl w:val="B9CA1AE2"/>
    <w:lvl w:ilvl="0" w:tplc="0410000F">
      <w:start w:val="1"/>
      <w:numFmt w:val="decimal"/>
      <w:lvlText w:val="%1."/>
      <w:lvlJc w:val="left"/>
      <w:pPr>
        <w:ind w:left="720" w:hanging="360"/>
      </w:pPr>
    </w:lvl>
    <w:lvl w:ilvl="1" w:tplc="7E7E223C">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3344A6"/>
    <w:multiLevelType w:val="multilevel"/>
    <w:tmpl w:val="A36AAC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FA32EE9"/>
    <w:multiLevelType w:val="hybridMultilevel"/>
    <w:tmpl w:val="ABD45E90"/>
    <w:lvl w:ilvl="0" w:tplc="FC607E88">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854D78"/>
    <w:multiLevelType w:val="hybridMultilevel"/>
    <w:tmpl w:val="D64CA0CE"/>
    <w:lvl w:ilvl="0" w:tplc="12689732">
      <w:start w:val="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7672A90"/>
    <w:multiLevelType w:val="multilevel"/>
    <w:tmpl w:val="6FA45B12"/>
    <w:lvl w:ilvl="0">
      <w:start w:val="1"/>
      <w:numFmt w:val="decimal"/>
      <w:lvlText w:val="%1."/>
      <w:lvlJc w:val="left"/>
      <w:pPr>
        <w:ind w:left="1070" w:hanging="360"/>
      </w:pPr>
      <w:rPr>
        <w:b/>
        <w:vertAlign w:val="baseline"/>
      </w:rPr>
    </w:lvl>
    <w:lvl w:ilvl="1">
      <w:start w:val="1"/>
      <w:numFmt w:val="low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706C2546"/>
    <w:multiLevelType w:val="hybridMultilevel"/>
    <w:tmpl w:val="692E864E"/>
    <w:lvl w:ilvl="0" w:tplc="E620DC98">
      <w:start w:val="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08438AD"/>
    <w:multiLevelType w:val="hybridMultilevel"/>
    <w:tmpl w:val="E286DE38"/>
    <w:lvl w:ilvl="0" w:tplc="7E7E223C">
      <w:start w:val="1"/>
      <w:numFmt w:val="lowerRoman"/>
      <w:lvlText w:val="%1)"/>
      <w:lvlJc w:val="left"/>
      <w:pPr>
        <w:ind w:left="180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62B1B7F"/>
    <w:multiLevelType w:val="hybridMultilevel"/>
    <w:tmpl w:val="1DA83246"/>
    <w:lvl w:ilvl="0" w:tplc="BDE0E914">
      <w:start w:val="1"/>
      <w:numFmt w:val="decimal"/>
      <w:lvlText w:val="%1."/>
      <w:lvlJc w:val="left"/>
      <w:pPr>
        <w:ind w:left="360" w:hanging="360"/>
      </w:pPr>
      <w:rPr>
        <w:b w:val="0"/>
      </w:rPr>
    </w:lvl>
    <w:lvl w:ilvl="1" w:tplc="7E7E223C">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C3974FB"/>
    <w:multiLevelType w:val="multilevel"/>
    <w:tmpl w:val="6FA45B12"/>
    <w:lvl w:ilvl="0">
      <w:start w:val="1"/>
      <w:numFmt w:val="decimal"/>
      <w:lvlText w:val="%1."/>
      <w:lvlJc w:val="left"/>
      <w:pPr>
        <w:ind w:left="1070" w:hanging="360"/>
      </w:pPr>
      <w:rPr>
        <w:b/>
        <w:vertAlign w:val="baseline"/>
      </w:rPr>
    </w:lvl>
    <w:lvl w:ilvl="1">
      <w:start w:val="1"/>
      <w:numFmt w:val="lowerRoman"/>
      <w:lvlText w:val="%2)"/>
      <w:lvlJc w:val="left"/>
      <w:pPr>
        <w:ind w:left="180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2389735">
    <w:abstractNumId w:val="12"/>
  </w:num>
  <w:num w:numId="2" w16cid:durableId="1110709110">
    <w:abstractNumId w:val="5"/>
  </w:num>
  <w:num w:numId="3" w16cid:durableId="1712420065">
    <w:abstractNumId w:val="2"/>
  </w:num>
  <w:num w:numId="4" w16cid:durableId="1929267939">
    <w:abstractNumId w:val="13"/>
  </w:num>
  <w:num w:numId="5" w16cid:durableId="1900246157">
    <w:abstractNumId w:val="9"/>
  </w:num>
  <w:num w:numId="6" w16cid:durableId="2033141295">
    <w:abstractNumId w:val="1"/>
  </w:num>
  <w:num w:numId="7" w16cid:durableId="777259052">
    <w:abstractNumId w:val="7"/>
  </w:num>
  <w:num w:numId="8" w16cid:durableId="1618946891">
    <w:abstractNumId w:val="4"/>
  </w:num>
  <w:num w:numId="9" w16cid:durableId="1766459370">
    <w:abstractNumId w:val="8"/>
  </w:num>
  <w:num w:numId="10" w16cid:durableId="1492022747">
    <w:abstractNumId w:val="10"/>
  </w:num>
  <w:num w:numId="11" w16cid:durableId="1996718068">
    <w:abstractNumId w:val="3"/>
  </w:num>
  <w:num w:numId="12" w16cid:durableId="899094611">
    <w:abstractNumId w:val="11"/>
  </w:num>
  <w:num w:numId="13" w16cid:durableId="1349138632">
    <w:abstractNumId w:val="0"/>
  </w:num>
  <w:num w:numId="14" w16cid:durableId="1992982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A7"/>
    <w:rsid w:val="00017143"/>
    <w:rsid w:val="0001723B"/>
    <w:rsid w:val="00044913"/>
    <w:rsid w:val="0008148F"/>
    <w:rsid w:val="000A5D27"/>
    <w:rsid w:val="000C1EA0"/>
    <w:rsid w:val="00125B6A"/>
    <w:rsid w:val="00187E32"/>
    <w:rsid w:val="001B1E8F"/>
    <w:rsid w:val="001E369D"/>
    <w:rsid w:val="001E6C76"/>
    <w:rsid w:val="00200EB2"/>
    <w:rsid w:val="00242195"/>
    <w:rsid w:val="00243344"/>
    <w:rsid w:val="00254E01"/>
    <w:rsid w:val="0025592E"/>
    <w:rsid w:val="00273773"/>
    <w:rsid w:val="00290A08"/>
    <w:rsid w:val="0029371A"/>
    <w:rsid w:val="002C0008"/>
    <w:rsid w:val="002F760C"/>
    <w:rsid w:val="00300412"/>
    <w:rsid w:val="003150F9"/>
    <w:rsid w:val="003232EC"/>
    <w:rsid w:val="00332928"/>
    <w:rsid w:val="00357836"/>
    <w:rsid w:val="003C1FEB"/>
    <w:rsid w:val="003D78DF"/>
    <w:rsid w:val="003F6A92"/>
    <w:rsid w:val="00411249"/>
    <w:rsid w:val="00423DF8"/>
    <w:rsid w:val="004332EB"/>
    <w:rsid w:val="00456234"/>
    <w:rsid w:val="004768C7"/>
    <w:rsid w:val="00476A2C"/>
    <w:rsid w:val="00480A3F"/>
    <w:rsid w:val="004B72A9"/>
    <w:rsid w:val="004B7A0B"/>
    <w:rsid w:val="004E6F97"/>
    <w:rsid w:val="004F609D"/>
    <w:rsid w:val="0050366E"/>
    <w:rsid w:val="00503FF6"/>
    <w:rsid w:val="00533FC0"/>
    <w:rsid w:val="0054015A"/>
    <w:rsid w:val="00570BEE"/>
    <w:rsid w:val="00574D48"/>
    <w:rsid w:val="005765A8"/>
    <w:rsid w:val="0058123C"/>
    <w:rsid w:val="00586231"/>
    <w:rsid w:val="0059008E"/>
    <w:rsid w:val="005B466E"/>
    <w:rsid w:val="005C7645"/>
    <w:rsid w:val="005E1F53"/>
    <w:rsid w:val="006140DE"/>
    <w:rsid w:val="00626127"/>
    <w:rsid w:val="00632814"/>
    <w:rsid w:val="00651E00"/>
    <w:rsid w:val="00653CFD"/>
    <w:rsid w:val="00673A66"/>
    <w:rsid w:val="006A50E1"/>
    <w:rsid w:val="006A6CB9"/>
    <w:rsid w:val="006B02FE"/>
    <w:rsid w:val="006D4BF3"/>
    <w:rsid w:val="006D602E"/>
    <w:rsid w:val="006E1240"/>
    <w:rsid w:val="006F5C3C"/>
    <w:rsid w:val="006F6BCB"/>
    <w:rsid w:val="00712E9B"/>
    <w:rsid w:val="007226E8"/>
    <w:rsid w:val="0074195C"/>
    <w:rsid w:val="00756EC3"/>
    <w:rsid w:val="00765704"/>
    <w:rsid w:val="007660CB"/>
    <w:rsid w:val="007C2FA1"/>
    <w:rsid w:val="007C3642"/>
    <w:rsid w:val="007C65E2"/>
    <w:rsid w:val="007D3F4D"/>
    <w:rsid w:val="00813C22"/>
    <w:rsid w:val="00815D87"/>
    <w:rsid w:val="0081767F"/>
    <w:rsid w:val="00824857"/>
    <w:rsid w:val="0082672A"/>
    <w:rsid w:val="0082722E"/>
    <w:rsid w:val="00860B4D"/>
    <w:rsid w:val="0086142E"/>
    <w:rsid w:val="00885356"/>
    <w:rsid w:val="00886F0B"/>
    <w:rsid w:val="008A0285"/>
    <w:rsid w:val="008A66E7"/>
    <w:rsid w:val="008F3C10"/>
    <w:rsid w:val="00970D25"/>
    <w:rsid w:val="009776FC"/>
    <w:rsid w:val="009835BB"/>
    <w:rsid w:val="009B01B8"/>
    <w:rsid w:val="009B3DF8"/>
    <w:rsid w:val="00A01045"/>
    <w:rsid w:val="00A072CA"/>
    <w:rsid w:val="00A10FE0"/>
    <w:rsid w:val="00A1219C"/>
    <w:rsid w:val="00A17B46"/>
    <w:rsid w:val="00A678EA"/>
    <w:rsid w:val="00AB3821"/>
    <w:rsid w:val="00AB4EF9"/>
    <w:rsid w:val="00AB78E7"/>
    <w:rsid w:val="00AC1473"/>
    <w:rsid w:val="00AC23B2"/>
    <w:rsid w:val="00AE04B9"/>
    <w:rsid w:val="00AE2F37"/>
    <w:rsid w:val="00AE5BFC"/>
    <w:rsid w:val="00AE5C56"/>
    <w:rsid w:val="00B204E8"/>
    <w:rsid w:val="00B27E4E"/>
    <w:rsid w:val="00B301BE"/>
    <w:rsid w:val="00B363A6"/>
    <w:rsid w:val="00B4292D"/>
    <w:rsid w:val="00B67E94"/>
    <w:rsid w:val="00B83EA5"/>
    <w:rsid w:val="00B97546"/>
    <w:rsid w:val="00BC3DA4"/>
    <w:rsid w:val="00BE2426"/>
    <w:rsid w:val="00BF74B7"/>
    <w:rsid w:val="00BF7C95"/>
    <w:rsid w:val="00C04CA7"/>
    <w:rsid w:val="00C04E44"/>
    <w:rsid w:val="00C04EC6"/>
    <w:rsid w:val="00C14B38"/>
    <w:rsid w:val="00C4544A"/>
    <w:rsid w:val="00C5146B"/>
    <w:rsid w:val="00C53E06"/>
    <w:rsid w:val="00C552A5"/>
    <w:rsid w:val="00C70F4B"/>
    <w:rsid w:val="00C76D92"/>
    <w:rsid w:val="00C93E77"/>
    <w:rsid w:val="00CB689C"/>
    <w:rsid w:val="00CF43AC"/>
    <w:rsid w:val="00D02002"/>
    <w:rsid w:val="00D072FD"/>
    <w:rsid w:val="00D228B7"/>
    <w:rsid w:val="00D232C2"/>
    <w:rsid w:val="00D42542"/>
    <w:rsid w:val="00D72E36"/>
    <w:rsid w:val="00D93CC9"/>
    <w:rsid w:val="00DC5F50"/>
    <w:rsid w:val="00DD523F"/>
    <w:rsid w:val="00DD6FB0"/>
    <w:rsid w:val="00E04821"/>
    <w:rsid w:val="00E24039"/>
    <w:rsid w:val="00E50663"/>
    <w:rsid w:val="00E514BF"/>
    <w:rsid w:val="00E5260D"/>
    <w:rsid w:val="00E742F0"/>
    <w:rsid w:val="00E804E8"/>
    <w:rsid w:val="00E85D6C"/>
    <w:rsid w:val="00E90490"/>
    <w:rsid w:val="00EB4465"/>
    <w:rsid w:val="00EC2662"/>
    <w:rsid w:val="00EC3DB0"/>
    <w:rsid w:val="00ED5A36"/>
    <w:rsid w:val="00EF5FE1"/>
    <w:rsid w:val="00F278DE"/>
    <w:rsid w:val="00F32DF0"/>
    <w:rsid w:val="00F439C4"/>
    <w:rsid w:val="00F57708"/>
    <w:rsid w:val="00F67A05"/>
    <w:rsid w:val="00FB1099"/>
    <w:rsid w:val="00FC08BC"/>
    <w:rsid w:val="00FC54E4"/>
    <w:rsid w:val="00FC628B"/>
    <w:rsid w:val="00FC6A6F"/>
    <w:rsid w:val="00FC6F28"/>
    <w:rsid w:val="00FD6A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25AB"/>
  <w15:chartTrackingRefBased/>
  <w15:docId w15:val="{0E77CA8B-7BA3-498B-9C41-9F7278E2C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56EC3"/>
    <w:pPr>
      <w:suppressAutoHyphens/>
      <w:spacing w:line="256" w:lineRule="auto"/>
    </w:pPr>
    <w:rPr>
      <w:rFonts w:ascii="Calibri" w:eastAsia="Calibri" w:hAnsi="Calibri" w:cs="Calibri"/>
      <w:kern w:val="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577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57708"/>
  </w:style>
  <w:style w:type="paragraph" w:styleId="Pidipagina">
    <w:name w:val="footer"/>
    <w:basedOn w:val="Normale"/>
    <w:link w:val="PidipaginaCarattere"/>
    <w:uiPriority w:val="99"/>
    <w:unhideWhenUsed/>
    <w:rsid w:val="00F577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57708"/>
  </w:style>
  <w:style w:type="paragraph" w:styleId="Paragrafoelenco">
    <w:name w:val="List Paragraph"/>
    <w:basedOn w:val="Normale"/>
    <w:uiPriority w:val="34"/>
    <w:qFormat/>
    <w:rsid w:val="005C7645"/>
    <w:pPr>
      <w:ind w:left="720"/>
      <w:contextualSpacing/>
    </w:pPr>
  </w:style>
  <w:style w:type="paragraph" w:customStyle="1" w:styleId="Default">
    <w:name w:val="Default"/>
    <w:rsid w:val="00AE5BF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arkedcontent">
    <w:name w:val="markedcontent"/>
    <w:basedOn w:val="Carpredefinitoparagrafo"/>
    <w:rsid w:val="00B67E94"/>
  </w:style>
  <w:style w:type="paragraph" w:styleId="Testofumetto">
    <w:name w:val="Balloon Text"/>
    <w:basedOn w:val="Normale"/>
    <w:link w:val="TestofumettoCarattere"/>
    <w:uiPriority w:val="99"/>
    <w:semiHidden/>
    <w:unhideWhenUsed/>
    <w:rsid w:val="00BE242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2426"/>
    <w:rPr>
      <w:rFonts w:ascii="Segoe UI" w:eastAsia="Calibri" w:hAnsi="Segoe UI" w:cs="Segoe UI"/>
      <w:kern w:val="2"/>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492563">
      <w:bodyDiv w:val="1"/>
      <w:marLeft w:val="0"/>
      <w:marRight w:val="0"/>
      <w:marTop w:val="0"/>
      <w:marBottom w:val="0"/>
      <w:divBdr>
        <w:top w:val="none" w:sz="0" w:space="0" w:color="auto"/>
        <w:left w:val="none" w:sz="0" w:space="0" w:color="auto"/>
        <w:bottom w:val="none" w:sz="0" w:space="0" w:color="auto"/>
        <w:right w:val="none" w:sz="0" w:space="0" w:color="auto"/>
      </w:divBdr>
    </w:div>
    <w:div w:id="17515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1001</TotalTime>
  <Pages>17</Pages>
  <Words>4904</Words>
  <Characters>27953</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D'alessandri</dc:creator>
  <cp:keywords/>
  <dc:description/>
  <cp:lastModifiedBy>UTENTE</cp:lastModifiedBy>
  <cp:revision>12</cp:revision>
  <cp:lastPrinted>2022-03-16T13:12:00Z</cp:lastPrinted>
  <dcterms:created xsi:type="dcterms:W3CDTF">2022-04-03T11:43:00Z</dcterms:created>
  <dcterms:modified xsi:type="dcterms:W3CDTF">2022-05-03T14:53:00Z</dcterms:modified>
</cp:coreProperties>
</file>